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9D" w:rsidRDefault="00053C9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334369" w:rsidRPr="00BB0B30" w:rsidRDefault="008C1715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r w:rsidRPr="00BB0B30">
        <w:rPr>
          <w:rFonts w:ascii="PF Din Text Cond Pro Medium" w:hAnsi="PF Din Text Cond Pro Medium"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p w:rsidR="00D00804" w:rsidRPr="00BB0B30" w:rsidRDefault="00D00804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00804" w:rsidRPr="00CD3B12" w:rsidRDefault="005F399F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518D4F05" wp14:editId="351D4936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86" w:rsidRPr="00CD3B12">
        <w:rPr>
          <w:rFonts w:ascii="PF Din Text Comp Pro Light" w:hAnsi="PF Din Text Comp Pro Light"/>
          <w:noProof/>
          <w:sz w:val="29"/>
          <w:szCs w:val="29"/>
        </w:rPr>
        <w:t>Налоговые органы республики рекомендует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года.</w:t>
      </w:r>
    </w:p>
    <w:p w:rsidR="005F399F" w:rsidRPr="00CD3B12" w:rsidRDefault="005F399F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Полный перечень налоговых льгот по имущественным налогам доступен в интернет - </w:t>
      </w:r>
      <w:proofErr w:type="gramStart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сервисе</w:t>
      </w:r>
      <w:proofErr w:type="gram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 ФНС России:</w:t>
      </w:r>
      <w:r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bCs/>
          <w:color w:val="auto"/>
          <w:sz w:val="29"/>
          <w:szCs w:val="29"/>
          <w14:ligatures w14:val="none"/>
        </w:rPr>
        <w:t>«Справочная информация о ставках и льготах по имущественным налогам» (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https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://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www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.</w:t>
      </w:r>
      <w:proofErr w:type="spellStart"/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nalog</w:t>
      </w:r>
      <w:proofErr w:type="spell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.</w:t>
      </w:r>
      <w:proofErr w:type="spellStart"/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ru</w:t>
      </w:r>
      <w:proofErr w:type="spell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/</w:t>
      </w:r>
      <w:proofErr w:type="spellStart"/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rn</w:t>
      </w:r>
      <w:proofErr w:type="spell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02/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service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tax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/).</w:t>
      </w:r>
    </w:p>
    <w:p w:rsidR="00E416A9" w:rsidRPr="00CD3B12" w:rsidRDefault="00E416A9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Заявление о предоставлении льготы подается </w:t>
      </w:r>
      <w:r w:rsidR="005F399F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по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 форме, утвержденной прик</w:t>
      </w:r>
      <w:r w:rsidR="006C012A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азом ФНС России от 14.11.2017 №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ММВ-7-21/897@.</w:t>
      </w:r>
    </w:p>
    <w:p w:rsidR="00E416A9" w:rsidRPr="00CD3B12" w:rsidRDefault="00E416A9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Направить заявление можно любым удобным способом:</w:t>
      </w:r>
    </w:p>
    <w:p w:rsidR="008C1715" w:rsidRPr="00CD3B12" w:rsidRDefault="008C1715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через Личный кабинет налогоплательщика в электронном виде (https://lkfl.nalog.ru/lk/);</w:t>
      </w:r>
    </w:p>
    <w:p w:rsidR="008C1715" w:rsidRPr="00CD3B12" w:rsidRDefault="008C1715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через Портал государственных и муниципальных услуг</w:t>
      </w:r>
      <w:r w:rsidR="00124186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;</w:t>
      </w:r>
    </w:p>
    <w:p w:rsidR="00E416A9" w:rsidRPr="00CD3B12" w:rsidRDefault="00E416A9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="005F399F"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лично в </w:t>
      </w:r>
      <w:r w:rsidR="005F399F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любой 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налоговый орган или </w:t>
      </w:r>
      <w:r w:rsidR="005F399F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офис 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МФЦ;</w:t>
      </w:r>
    </w:p>
    <w:p w:rsidR="00E416A9" w:rsidRPr="00CD3B12" w:rsidRDefault="005F399F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Pr="00CD3B12">
        <w:rPr>
          <w:color w:val="auto"/>
          <w:sz w:val="29"/>
          <w:szCs w:val="29"/>
          <w14:ligatures w14:val="none"/>
        </w:rPr>
        <w:t> </w:t>
      </w:r>
      <w:r w:rsidR="00E416A9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почтовым отправлением с описью вложения.</w:t>
      </w:r>
    </w:p>
    <w:p w:rsidR="00BB0B30" w:rsidRDefault="00BB0B30" w:rsidP="00BB0B30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BB0B30" w:rsidRDefault="00BB0B30" w:rsidP="00BB0B30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BB0B30" w:rsidRDefault="00BB0B30" w:rsidP="00BB0B30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  <w14:ligatures w14:val="none"/>
        </w:rPr>
      </w:pPr>
      <w:r w:rsidRPr="00BB0B30">
        <w:rPr>
          <w:color w:val="auto"/>
          <w:sz w:val="28"/>
          <w:szCs w:val="28"/>
          <w14:ligatures w14:val="none"/>
        </w:rPr>
        <w:t>____</w:t>
      </w:r>
      <w:r>
        <w:rPr>
          <w:color w:val="auto"/>
          <w:sz w:val="28"/>
          <w:szCs w:val="28"/>
          <w14:ligatures w14:val="none"/>
        </w:rPr>
        <w:t>__</w:t>
      </w:r>
      <w:r w:rsidRPr="00BB0B30">
        <w:rPr>
          <w:color w:val="auto"/>
          <w:sz w:val="28"/>
          <w:szCs w:val="28"/>
          <w14:ligatures w14:val="none"/>
        </w:rPr>
        <w:t>_____</w:t>
      </w:r>
    </w:p>
    <w:sectPr w:rsidR="00BB0B30" w:rsidRPr="00BB0B30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53C9D"/>
    <w:rsid w:val="000F194E"/>
    <w:rsid w:val="000F49F8"/>
    <w:rsid w:val="00124186"/>
    <w:rsid w:val="0019757C"/>
    <w:rsid w:val="0030149A"/>
    <w:rsid w:val="00304FAE"/>
    <w:rsid w:val="00334369"/>
    <w:rsid w:val="003F2337"/>
    <w:rsid w:val="00455704"/>
    <w:rsid w:val="005064C1"/>
    <w:rsid w:val="00520D2C"/>
    <w:rsid w:val="005C5279"/>
    <w:rsid w:val="005F399F"/>
    <w:rsid w:val="006C012A"/>
    <w:rsid w:val="00710979"/>
    <w:rsid w:val="00737F27"/>
    <w:rsid w:val="008C1715"/>
    <w:rsid w:val="008D6CF8"/>
    <w:rsid w:val="00926263"/>
    <w:rsid w:val="009C543D"/>
    <w:rsid w:val="00AA2A31"/>
    <w:rsid w:val="00BB0B30"/>
    <w:rsid w:val="00C55F97"/>
    <w:rsid w:val="00CD3B12"/>
    <w:rsid w:val="00CD3DD8"/>
    <w:rsid w:val="00CF3EAE"/>
    <w:rsid w:val="00D00804"/>
    <w:rsid w:val="00DF00D4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Ахметова Регина Фанисовна</cp:lastModifiedBy>
  <cp:revision>2</cp:revision>
  <cp:lastPrinted>2021-01-25T04:01:00Z</cp:lastPrinted>
  <dcterms:created xsi:type="dcterms:W3CDTF">2021-02-03T08:22:00Z</dcterms:created>
  <dcterms:modified xsi:type="dcterms:W3CDTF">2021-02-03T08:22:00Z</dcterms:modified>
</cp:coreProperties>
</file>