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95" w:rsidRDefault="004A7832" w:rsidP="007E3F96">
      <w:r>
        <w:t>ПРОЕКТ</w:t>
      </w:r>
      <w:r>
        <w:rPr>
          <w:spacing w:val="-6"/>
        </w:rPr>
        <w:t xml:space="preserve"> </w:t>
      </w:r>
      <w:r w:rsidR="002A076D">
        <w:rPr>
          <w:spacing w:val="-6"/>
        </w:rPr>
        <w:t xml:space="preserve">                                                                                                                                             </w:t>
      </w:r>
      <w:r>
        <w:t>ПОСТАНОВЛЕНИЯ</w:t>
      </w:r>
    </w:p>
    <w:p w:rsidR="00073595" w:rsidRDefault="0007359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73595" w:rsidRDefault="004A7832">
      <w:pPr>
        <w:ind w:left="415" w:right="281" w:firstLine="4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«Профилактика терроризма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экстремизма на территории сельского поселения </w:t>
      </w:r>
      <w:r w:rsidR="007E3F96">
        <w:rPr>
          <w:b/>
          <w:sz w:val="28"/>
        </w:rPr>
        <w:t xml:space="preserve">Семилетовский </w:t>
      </w:r>
      <w:r>
        <w:rPr>
          <w:b/>
          <w:sz w:val="28"/>
        </w:rPr>
        <w:t>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2021-2024</w:t>
      </w:r>
      <w:r>
        <w:rPr>
          <w:b/>
          <w:spacing w:val="-1"/>
          <w:sz w:val="28"/>
        </w:rPr>
        <w:t xml:space="preserve"> </w:t>
      </w:r>
      <w:r w:rsidR="00B34649">
        <w:rPr>
          <w:b/>
          <w:sz w:val="28"/>
        </w:rPr>
        <w:t>годы</w:t>
      </w:r>
    </w:p>
    <w:p w:rsidR="00073595" w:rsidRDefault="00073595">
      <w:pPr>
        <w:pStyle w:val="a3"/>
        <w:spacing w:before="1"/>
        <w:ind w:left="0" w:firstLine="0"/>
        <w:jc w:val="left"/>
        <w:rPr>
          <w:b/>
          <w:sz w:val="28"/>
        </w:rPr>
      </w:pPr>
      <w:bookmarkStart w:id="0" w:name="_GoBack"/>
      <w:bookmarkEnd w:id="0"/>
    </w:p>
    <w:p w:rsidR="00073595" w:rsidRDefault="004A7832">
      <w:pPr>
        <w:ind w:left="820"/>
        <w:jc w:val="both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6</w:t>
      </w:r>
      <w:r>
        <w:rPr>
          <w:spacing w:val="4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3"/>
          <w:sz w:val="28"/>
        </w:rPr>
        <w:t xml:space="preserve"> </w:t>
      </w:r>
      <w:r>
        <w:rPr>
          <w:sz w:val="28"/>
        </w:rPr>
        <w:t>2003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131-ФЗ</w:t>
      </w:r>
    </w:p>
    <w:p w:rsidR="00073595" w:rsidRDefault="004A7832" w:rsidP="007404D1">
      <w:pPr>
        <w:spacing w:before="3"/>
        <w:ind w:left="255" w:right="116"/>
        <w:jc w:val="both"/>
        <w:rPr>
          <w:sz w:val="28"/>
        </w:rPr>
      </w:pPr>
      <w:proofErr w:type="gramStart"/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от 25 июля 2002 года № 114-ФЗ «О противодействии 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Указом Президента Российской Федерации от 15 июня 2006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116 «О мерах по противодействию терроризму», Указом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мая 2020 года № 344 «Об утверждении Стратегии 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экстремизму в Российской Федерации до 2025 года», Уставом сельского поселения</w:t>
      </w:r>
      <w:r>
        <w:rPr>
          <w:spacing w:val="1"/>
          <w:sz w:val="28"/>
        </w:rPr>
        <w:t xml:space="preserve"> </w:t>
      </w:r>
      <w:proofErr w:type="spellStart"/>
      <w:r w:rsidR="007E3F96">
        <w:rPr>
          <w:sz w:val="28"/>
        </w:rPr>
        <w:t>Семилетовский</w:t>
      </w:r>
      <w:r>
        <w:rPr>
          <w:sz w:val="28"/>
        </w:rPr>
        <w:t>сельсовет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Башкортостан,</w:t>
      </w:r>
      <w:r w:rsidR="007404D1">
        <w:rPr>
          <w:sz w:val="28"/>
        </w:rPr>
        <w:t xml:space="preserve"> </w:t>
      </w:r>
      <w:r>
        <w:rPr>
          <w:sz w:val="28"/>
        </w:rPr>
        <w:t>ПОСТАНОВЛЯЮ: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281"/>
        </w:tabs>
        <w:ind w:right="114" w:firstLine="56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Дюртюлинский район Республики Башкортостан на 2021-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годы» согласно 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86"/>
        </w:tabs>
        <w:spacing w:before="2" w:line="321" w:lineRule="exact"/>
        <w:ind w:left="1185" w:hanging="3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9"/>
          <w:sz w:val="28"/>
        </w:rPr>
        <w:t xml:space="preserve"> </w:t>
      </w:r>
      <w:r>
        <w:rPr>
          <w:sz w:val="28"/>
        </w:rPr>
        <w:t>программы</w:t>
      </w:r>
    </w:p>
    <w:p w:rsidR="00073595" w:rsidRDefault="004A7832">
      <w:pPr>
        <w:ind w:left="255" w:right="118"/>
        <w:jc w:val="both"/>
        <w:rPr>
          <w:sz w:val="28"/>
        </w:rPr>
      </w:pP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на 2021-2024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годы»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11"/>
        </w:tabs>
        <w:spacing w:line="242" w:lineRule="auto"/>
        <w:ind w:right="126" w:firstLine="565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день, после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01"/>
        </w:tabs>
        <w:ind w:right="122" w:firstLine="565"/>
        <w:jc w:val="both"/>
        <w:rPr>
          <w:sz w:val="28"/>
        </w:rPr>
      </w:pPr>
      <w:r>
        <w:rPr>
          <w:sz w:val="28"/>
        </w:rPr>
        <w:t>Обнародовать настоящее постановление на информационном стенде в 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Дюртюлинский район Республики Башкортостан по адресу: с</w:t>
      </w:r>
      <w:proofErr w:type="gramStart"/>
      <w:r>
        <w:rPr>
          <w:sz w:val="28"/>
        </w:rPr>
        <w:t>.</w:t>
      </w:r>
      <w:r w:rsidR="007E3F96">
        <w:rPr>
          <w:sz w:val="28"/>
        </w:rPr>
        <w:t>С</w:t>
      </w:r>
      <w:proofErr w:type="gramEnd"/>
      <w:r w:rsidR="007E3F96">
        <w:rPr>
          <w:sz w:val="28"/>
        </w:rPr>
        <w:t xml:space="preserve">емилетка, ул.Ленина, 10 и </w:t>
      </w:r>
      <w:r>
        <w:rPr>
          <w:sz w:val="28"/>
        </w:rPr>
        <w:t>на  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71"/>
        </w:tabs>
        <w:ind w:left="1170" w:hanging="35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73595" w:rsidRDefault="00073595">
      <w:pPr>
        <w:pStyle w:val="a3"/>
        <w:spacing w:before="3"/>
        <w:ind w:left="0" w:firstLine="0"/>
        <w:jc w:val="left"/>
        <w:rPr>
          <w:sz w:val="27"/>
        </w:rPr>
      </w:pPr>
    </w:p>
    <w:p w:rsidR="00073595" w:rsidRPr="007404D1" w:rsidRDefault="007404D1">
      <w:pPr>
        <w:pStyle w:val="a3"/>
        <w:ind w:left="0" w:firstLine="0"/>
        <w:jc w:val="left"/>
        <w:rPr>
          <w:sz w:val="28"/>
          <w:szCs w:val="28"/>
        </w:rPr>
      </w:pPr>
      <w:r w:rsidRPr="007404D1">
        <w:rPr>
          <w:sz w:val="28"/>
          <w:szCs w:val="28"/>
        </w:rPr>
        <w:t xml:space="preserve">Глава сельского поселения        </w:t>
      </w:r>
      <w:r>
        <w:rPr>
          <w:sz w:val="28"/>
          <w:szCs w:val="28"/>
        </w:rPr>
        <w:t xml:space="preserve">                                      </w:t>
      </w:r>
      <w:r w:rsidRPr="007404D1">
        <w:rPr>
          <w:sz w:val="28"/>
          <w:szCs w:val="28"/>
        </w:rPr>
        <w:t xml:space="preserve">             </w:t>
      </w:r>
      <w:r w:rsidR="007E3F96">
        <w:rPr>
          <w:sz w:val="28"/>
          <w:szCs w:val="28"/>
        </w:rPr>
        <w:t xml:space="preserve">                </w:t>
      </w:r>
      <w:proofErr w:type="spellStart"/>
      <w:r w:rsidR="007E3F96">
        <w:rPr>
          <w:sz w:val="28"/>
          <w:szCs w:val="28"/>
        </w:rPr>
        <w:t>Р.Р.Имаев</w:t>
      </w:r>
      <w:proofErr w:type="spellEnd"/>
    </w:p>
    <w:p w:rsidR="00073595" w:rsidRDefault="00073595">
      <w:pPr>
        <w:pStyle w:val="a3"/>
        <w:ind w:left="0" w:firstLine="0"/>
        <w:jc w:val="left"/>
        <w:rPr>
          <w:b/>
        </w:rPr>
      </w:pPr>
    </w:p>
    <w:p w:rsidR="00073595" w:rsidRDefault="004A7832">
      <w:pPr>
        <w:spacing w:line="321" w:lineRule="exact"/>
        <w:ind w:left="255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</w:t>
      </w:r>
      <w:r w:rsidR="007E3F96">
        <w:rPr>
          <w:b/>
          <w:sz w:val="28"/>
        </w:rPr>
        <w:t>С</w:t>
      </w:r>
      <w:proofErr w:type="gramEnd"/>
      <w:r w:rsidR="007E3F96">
        <w:rPr>
          <w:b/>
          <w:sz w:val="28"/>
        </w:rPr>
        <w:t>кемилетка</w:t>
      </w:r>
      <w:proofErr w:type="spellEnd"/>
    </w:p>
    <w:p w:rsidR="00073595" w:rsidRDefault="004A7832">
      <w:pPr>
        <w:tabs>
          <w:tab w:val="left" w:pos="815"/>
          <w:tab w:val="left" w:pos="2775"/>
        </w:tabs>
        <w:spacing w:line="321" w:lineRule="exact"/>
        <w:ind w:left="255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073595" w:rsidRDefault="004A7832">
      <w:pPr>
        <w:tabs>
          <w:tab w:val="left" w:pos="1370"/>
        </w:tabs>
        <w:spacing w:before="3"/>
        <w:ind w:left="255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73595" w:rsidRDefault="00073595">
      <w:pPr>
        <w:rPr>
          <w:sz w:val="28"/>
        </w:rPr>
        <w:sectPr w:rsidR="00073595">
          <w:type w:val="continuous"/>
          <w:pgSz w:w="11910" w:h="16840"/>
          <w:pgMar w:top="1360" w:right="440" w:bottom="280" w:left="880" w:header="720" w:footer="720" w:gutter="0"/>
          <w:cols w:space="720"/>
        </w:sectPr>
      </w:pPr>
    </w:p>
    <w:p w:rsidR="00073595" w:rsidRDefault="004A7832">
      <w:pPr>
        <w:spacing w:before="76" w:line="275" w:lineRule="exact"/>
        <w:ind w:left="536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073595" w:rsidRDefault="004A7832">
      <w:pPr>
        <w:tabs>
          <w:tab w:val="left" w:pos="5742"/>
          <w:tab w:val="left" w:pos="7601"/>
          <w:tab w:val="left" w:pos="9459"/>
        </w:tabs>
        <w:ind w:left="5362" w:right="119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>
        <w:rPr>
          <w:spacing w:val="-1"/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 w:rsidR="007E3F96">
        <w:rPr>
          <w:sz w:val="24"/>
        </w:rPr>
        <w:t>Семилетовский</w:t>
      </w:r>
    </w:p>
    <w:p w:rsidR="00073595" w:rsidRDefault="004A7832">
      <w:pPr>
        <w:tabs>
          <w:tab w:val="left" w:pos="6902"/>
          <w:tab w:val="left" w:pos="7672"/>
        </w:tabs>
        <w:spacing w:line="242" w:lineRule="auto"/>
        <w:ind w:left="5362" w:right="167" w:firstLine="60"/>
        <w:rPr>
          <w:sz w:val="24"/>
        </w:rPr>
      </w:pP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 район Республики Башкортостан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3595" w:rsidRDefault="00073595">
      <w:pPr>
        <w:pStyle w:val="a3"/>
        <w:spacing w:before="6"/>
        <w:ind w:left="0" w:firstLine="0"/>
        <w:jc w:val="left"/>
        <w:rPr>
          <w:sz w:val="19"/>
        </w:rPr>
      </w:pPr>
    </w:p>
    <w:p w:rsidR="00073595" w:rsidRDefault="004A7832" w:rsidP="007404D1">
      <w:pPr>
        <w:spacing w:before="89"/>
        <w:jc w:val="center"/>
        <w:rPr>
          <w:b/>
          <w:sz w:val="26"/>
        </w:rPr>
      </w:pPr>
      <w:r>
        <w:rPr>
          <w:b/>
          <w:sz w:val="26"/>
        </w:rPr>
        <w:t>МУНИЦИПАЛЬНАЯ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ПРОГРАММА</w:t>
      </w:r>
    </w:p>
    <w:p w:rsidR="00073595" w:rsidRDefault="004A7832" w:rsidP="007404D1">
      <w:pPr>
        <w:spacing w:before="1"/>
        <w:jc w:val="center"/>
        <w:rPr>
          <w:b/>
          <w:sz w:val="26"/>
        </w:rPr>
      </w:pPr>
      <w:r>
        <w:rPr>
          <w:b/>
          <w:sz w:val="26"/>
        </w:rPr>
        <w:t>«Профилактика терроризма и экстремизма на территории сельского поселения</w:t>
      </w:r>
      <w:r>
        <w:rPr>
          <w:b/>
          <w:spacing w:val="1"/>
          <w:sz w:val="26"/>
        </w:rPr>
        <w:t xml:space="preserve"> </w:t>
      </w:r>
      <w:r w:rsidR="007E3F96">
        <w:rPr>
          <w:b/>
          <w:sz w:val="26"/>
        </w:rPr>
        <w:t xml:space="preserve">Семилетовский </w:t>
      </w:r>
      <w:r>
        <w:rPr>
          <w:b/>
          <w:sz w:val="26"/>
        </w:rPr>
        <w:t>сельсовет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Дюртюлинский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</w:p>
    <w:p w:rsidR="00073595" w:rsidRDefault="004A7832" w:rsidP="007404D1">
      <w:pPr>
        <w:spacing w:before="3"/>
        <w:jc w:val="center"/>
        <w:rPr>
          <w:b/>
          <w:sz w:val="26"/>
        </w:rPr>
      </w:pPr>
      <w:r>
        <w:rPr>
          <w:b/>
          <w:sz w:val="26"/>
        </w:rPr>
        <w:t>Башкортостан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2021-2024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годы»</w:t>
      </w:r>
    </w:p>
    <w:p w:rsidR="00073595" w:rsidRDefault="0007359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3595" w:rsidRDefault="004A7832">
      <w:pPr>
        <w:ind w:left="4280" w:right="3593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1350"/>
        </w:trPr>
        <w:tc>
          <w:tcPr>
            <w:tcW w:w="2809" w:type="dxa"/>
          </w:tcPr>
          <w:p w:rsidR="00073595" w:rsidRDefault="004A7832">
            <w:pPr>
              <w:pStyle w:val="TableParagraph"/>
              <w:spacing w:before="77"/>
              <w:ind w:left="75" w:right="106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2021-2024 годы</w:t>
            </w:r>
          </w:p>
        </w:tc>
      </w:tr>
      <w:tr w:rsidR="00073595" w:rsidTr="007404D1">
        <w:trPr>
          <w:trHeight w:val="3951"/>
        </w:trPr>
        <w:tc>
          <w:tcPr>
            <w:tcW w:w="2809" w:type="dxa"/>
          </w:tcPr>
          <w:p w:rsidR="00073595" w:rsidRDefault="004A7832">
            <w:pPr>
              <w:pStyle w:val="TableParagraph"/>
              <w:tabs>
                <w:tab w:val="left" w:pos="1954"/>
              </w:tabs>
              <w:spacing w:before="72"/>
              <w:ind w:left="75" w:right="66"/>
              <w:rPr>
                <w:sz w:val="26"/>
              </w:rPr>
            </w:pPr>
            <w:r>
              <w:rPr>
                <w:sz w:val="26"/>
              </w:rPr>
              <w:t>Правовая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Федеральный закон от 25 июля 2002 года № 114-ФЗ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деятельности»;</w:t>
            </w:r>
          </w:p>
          <w:p w:rsidR="00073595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2006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116-ФЗ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терроризму»;</w:t>
            </w:r>
          </w:p>
          <w:p w:rsidR="00073595" w:rsidRDefault="004A7832" w:rsidP="007404D1">
            <w:pPr>
              <w:pStyle w:val="TableParagraph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Указ Президента Российской Федерации от 29 мая 2020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344-ФЗ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 экстремизму в Российской Федерации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года»;</w:t>
            </w:r>
          </w:p>
          <w:p w:rsidR="00073595" w:rsidRDefault="004A7832" w:rsidP="007404D1">
            <w:pPr>
              <w:pStyle w:val="TableParagraph"/>
              <w:tabs>
                <w:tab w:val="left" w:pos="983"/>
              </w:tabs>
              <w:spacing w:line="298" w:lineRule="exact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06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2003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131-ФЗ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Федерации»;</w:t>
            </w:r>
          </w:p>
          <w:p w:rsidR="00073595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Устав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1050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77"/>
              <w:ind w:left="75" w:right="154" w:firstLine="29"/>
              <w:rPr>
                <w:sz w:val="26"/>
              </w:rPr>
            </w:pPr>
            <w:r>
              <w:rPr>
                <w:spacing w:val="-1"/>
                <w:sz w:val="26"/>
              </w:rPr>
              <w:t>Разработчики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10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80" w:line="237" w:lineRule="auto"/>
              <w:ind w:left="75" w:right="154" w:firstLine="29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22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1519"/>
                <w:tab w:val="left" w:pos="1971"/>
              </w:tabs>
              <w:spacing w:before="77"/>
              <w:ind w:left="75" w:right="154" w:firstLine="29"/>
              <w:rPr>
                <w:sz w:val="26"/>
              </w:rPr>
            </w:pPr>
            <w:r>
              <w:rPr>
                <w:sz w:val="26"/>
              </w:rPr>
              <w:t>Цели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 являются:</w:t>
            </w:r>
          </w:p>
          <w:p w:rsidR="00073595" w:rsidRDefault="004A7832" w:rsidP="007404D1">
            <w:pPr>
              <w:pStyle w:val="TableParagraph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- противодействие терроризму и экстремизму,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6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</w:p>
        </w:tc>
      </w:tr>
    </w:tbl>
    <w:p w:rsidR="00073595" w:rsidRDefault="00073595">
      <w:pPr>
        <w:jc w:val="both"/>
        <w:rPr>
          <w:sz w:val="26"/>
        </w:rPr>
        <w:sectPr w:rsidR="00073595">
          <w:pgSz w:w="11910" w:h="16840"/>
          <w:pgMar w:top="10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14503"/>
        </w:trPr>
        <w:tc>
          <w:tcPr>
            <w:tcW w:w="2809" w:type="dxa"/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spacing w:before="75" w:line="237" w:lineRule="auto"/>
              <w:ind w:left="77" w:right="71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актов;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spacing w:before="1"/>
              <w:ind w:right="68" w:firstLine="565"/>
              <w:jc w:val="both"/>
              <w:rPr>
                <w:sz w:val="26"/>
              </w:rPr>
            </w:pPr>
            <w:r>
              <w:rPr>
                <w:sz w:val="26"/>
              </w:rPr>
              <w:t>уменьшение проявлений экстремизма и негативного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к лицам других национальностей и религиозных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концессий;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038"/>
              </w:tabs>
              <w:spacing w:before="3"/>
              <w:ind w:right="65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территории сельского поселения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</w:tabs>
              <w:ind w:right="73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межэтнической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 в молодежной среде, профилактика агрессивного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76" w:firstLine="56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адаптация, реабилитация и социальная </w:t>
            </w:r>
            <w:proofErr w:type="spellStart"/>
            <w:r>
              <w:rPr>
                <w:sz w:val="26"/>
              </w:rPr>
              <w:t>реинтеграция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отбывших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террористическую,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экстремистскую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амнистированных,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отказавшихся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противоправной деятельности.</w:t>
            </w:r>
          </w:p>
          <w:p w:rsidR="00073595" w:rsidRDefault="004A7832">
            <w:pPr>
              <w:pStyle w:val="TableParagraph"/>
              <w:ind w:left="77" w:right="69" w:firstLine="565"/>
              <w:jc w:val="both"/>
              <w:rPr>
                <w:sz w:val="26"/>
              </w:rPr>
            </w:pPr>
            <w:r>
              <w:rPr>
                <w:sz w:val="26"/>
              </w:rPr>
              <w:t>Для достижения указанных целей необходимо 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задач: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</w:tabs>
              <w:ind w:right="68" w:firstLine="565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75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содействие правоохранительным органам в выявлении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 и преступлений данной категории,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последствий;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75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пропаганда толерантного поведения к людям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религиозных конфессий;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защита объектов и мест массового скопления 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целей преступных посягательств;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18"/>
              </w:tabs>
              <w:ind w:right="64" w:firstLine="565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  <w:spacing w:before="3"/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недопущение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инфраструктуры;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ind w:right="74" w:firstLine="565"/>
              <w:jc w:val="both"/>
              <w:rPr>
                <w:sz w:val="26"/>
              </w:rPr>
            </w:pPr>
            <w:r>
              <w:rPr>
                <w:sz w:val="26"/>
              </w:rPr>
              <w:t>поддержание межконфессионального мира и согласия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сельском поселении;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148"/>
              </w:tabs>
              <w:spacing w:before="3" w:line="237" w:lineRule="auto"/>
              <w:ind w:right="77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противодействие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нелегальной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миграции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before="1"/>
              <w:ind w:right="73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профилактика проявлений ксенофобии, национальной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расовой нетерпимости.</w:t>
            </w:r>
          </w:p>
        </w:tc>
      </w:tr>
    </w:tbl>
    <w:p w:rsidR="00073595" w:rsidRDefault="00073595">
      <w:pPr>
        <w:jc w:val="both"/>
        <w:rPr>
          <w:sz w:val="26"/>
        </w:rPr>
        <w:sectPr w:rsidR="00073595">
          <w:type w:val="continuous"/>
          <w:pgSz w:w="11910" w:h="16840"/>
          <w:pgMar w:top="1140" w:right="440" w:bottom="764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7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75" w:line="237" w:lineRule="auto"/>
              <w:ind w:left="75" w:right="70"/>
              <w:rPr>
                <w:sz w:val="26"/>
              </w:rPr>
            </w:pPr>
            <w:r>
              <w:rPr>
                <w:sz w:val="26"/>
              </w:rPr>
              <w:lastRenderedPageBreak/>
              <w:t>Сроки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spacing w:before="73"/>
              <w:ind w:left="77"/>
              <w:rPr>
                <w:sz w:val="26"/>
              </w:rPr>
            </w:pPr>
            <w:r>
              <w:rPr>
                <w:sz w:val="26"/>
              </w:rPr>
              <w:t>2021-2024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</w:tr>
      <w:tr w:rsidR="00073595" w:rsidTr="007404D1">
        <w:trPr>
          <w:trHeight w:val="7326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464"/>
              </w:tabs>
              <w:spacing w:before="73"/>
              <w:ind w:left="75" w:right="68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78"/>
              </w:tabs>
              <w:spacing w:before="73"/>
              <w:ind w:right="70" w:firstLine="565"/>
              <w:jc w:val="both"/>
              <w:rPr>
                <w:sz w:val="26"/>
              </w:rPr>
            </w:pPr>
            <w:r>
              <w:rPr>
                <w:sz w:val="26"/>
              </w:rPr>
              <w:t>укрепление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нетерпимости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конфессионных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сообществ;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383"/>
              </w:tabs>
              <w:ind w:right="65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сельском поселении;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before="3"/>
              <w:ind w:right="72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придание работе по противодействию терроризму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системного характера;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углубление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межведомственного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сотрудничества,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 руководителей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антитеррористических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антиэкстремистских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3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бдительности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предпосылок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7E3F96">
              <w:rPr>
                <w:sz w:val="26"/>
              </w:rPr>
              <w:t>Семилетовский</w:t>
            </w:r>
            <w:r>
              <w:rPr>
                <w:sz w:val="26"/>
              </w:rPr>
              <w:t>сельсовет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 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пропаганды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солидарности, уважения 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другим культурам.</w:t>
            </w:r>
          </w:p>
        </w:tc>
      </w:tr>
      <w:tr w:rsidR="00073595" w:rsidTr="007404D1">
        <w:trPr>
          <w:trHeight w:val="1350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564"/>
              </w:tabs>
              <w:spacing w:before="73"/>
              <w:ind w:left="75" w:right="73"/>
              <w:rPr>
                <w:sz w:val="26"/>
              </w:rPr>
            </w:pPr>
            <w:r>
              <w:rPr>
                <w:sz w:val="26"/>
              </w:rPr>
              <w:t>Объемы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</w:p>
          <w:p w:rsidR="00073595" w:rsidRDefault="004A7832">
            <w:pPr>
              <w:pStyle w:val="TableParagraph"/>
              <w:spacing w:before="2"/>
              <w:ind w:left="75" w:right="832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tabs>
                <w:tab w:val="left" w:pos="987"/>
                <w:tab w:val="left" w:pos="2596"/>
                <w:tab w:val="left" w:pos="4158"/>
                <w:tab w:val="left" w:pos="6548"/>
              </w:tabs>
              <w:spacing w:before="73"/>
              <w:ind w:left="77" w:right="72" w:firstLine="56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выполнение</w:t>
            </w:r>
            <w:r>
              <w:rPr>
                <w:sz w:val="26"/>
              </w:rPr>
              <w:tab/>
              <w:t>Программы</w:t>
            </w:r>
            <w:r>
              <w:rPr>
                <w:sz w:val="26"/>
              </w:rPr>
              <w:tab/>
              <w:t>предусматривается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затрат из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</w:p>
        </w:tc>
      </w:tr>
      <w:tr w:rsidR="00073595" w:rsidTr="007404D1">
        <w:trPr>
          <w:trHeight w:val="13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559"/>
              </w:tabs>
              <w:spacing w:before="68"/>
              <w:ind w:left="75" w:right="77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и</w:t>
            </w:r>
            <w:r w:rsidR="007404D1"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контроль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68"/>
              <w:ind w:left="77" w:right="6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 w:rsidR="007E3F96">
              <w:rPr>
                <w:sz w:val="26"/>
              </w:rPr>
              <w:t>Семилетовский</w:t>
            </w:r>
            <w:r>
              <w:rPr>
                <w:sz w:val="26"/>
              </w:rPr>
              <w:t>сельсовет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 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</w:tbl>
    <w:p w:rsidR="00073595" w:rsidRDefault="00073595">
      <w:pPr>
        <w:pStyle w:val="a3"/>
        <w:ind w:left="0" w:firstLine="0"/>
        <w:jc w:val="left"/>
        <w:rPr>
          <w:b/>
          <w:sz w:val="20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1931"/>
        </w:tabs>
        <w:spacing w:before="89"/>
        <w:ind w:right="977" w:hanging="2161"/>
        <w:jc w:val="left"/>
        <w:rPr>
          <w:b/>
          <w:sz w:val="26"/>
        </w:rPr>
      </w:pPr>
      <w:r>
        <w:rPr>
          <w:b/>
          <w:sz w:val="26"/>
        </w:rPr>
        <w:t>Содержание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проблемы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обоснование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решения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программными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методами</w:t>
      </w:r>
    </w:p>
    <w:p w:rsidR="00073595" w:rsidRDefault="00073595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73595" w:rsidRDefault="004A7832" w:rsidP="007404D1">
      <w:pPr>
        <w:pStyle w:val="a3"/>
        <w:spacing w:before="1"/>
        <w:ind w:right="114"/>
      </w:pPr>
      <w:proofErr w:type="gramStart"/>
      <w:r>
        <w:t>Необходимость разработки муниципальной Программы «Профилактика терроризма 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E3F96">
        <w:t xml:space="preserve">Семилетовский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2021-2024</w:t>
      </w:r>
      <w:r>
        <w:rPr>
          <w:spacing w:val="-62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E3F96">
        <w:t>Семилетовский</w:t>
      </w:r>
      <w:r>
        <w:t>сельсовет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Башкортостан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далее</w:t>
      </w:r>
      <w:r>
        <w:rPr>
          <w:spacing w:val="6"/>
        </w:rPr>
        <w:t xml:space="preserve"> </w:t>
      </w:r>
      <w:r>
        <w:t>«сельское</w:t>
      </w:r>
      <w:r>
        <w:rPr>
          <w:spacing w:val="2"/>
        </w:rPr>
        <w:t xml:space="preserve"> </w:t>
      </w:r>
      <w:r>
        <w:t>поселение),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Федеральным</w:t>
      </w:r>
      <w:r w:rsidR="007404D1">
        <w:t xml:space="preserve"> </w:t>
      </w:r>
      <w:r>
        <w:t>законом от 06 октября 2003 года № 131-ФЗ</w:t>
      </w:r>
      <w:proofErr w:type="gramEnd"/>
      <w:r>
        <w:t xml:space="preserve">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 Федерации».</w:t>
      </w:r>
    </w:p>
    <w:p w:rsidR="00073595" w:rsidRDefault="004A7832">
      <w:pPr>
        <w:pStyle w:val="a3"/>
        <w:spacing w:before="1"/>
        <w:ind w:right="125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lastRenderedPageBreak/>
        <w:t>сельского</w:t>
      </w:r>
      <w:r>
        <w:rPr>
          <w:spacing w:val="-1"/>
        </w:rPr>
        <w:t xml:space="preserve"> </w:t>
      </w:r>
      <w:r>
        <w:t>поселения, в</w:t>
      </w:r>
      <w:r>
        <w:rPr>
          <w:spacing w:val="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отношений.</w:t>
      </w:r>
    </w:p>
    <w:p w:rsidR="00073595" w:rsidRDefault="004A7832">
      <w:pPr>
        <w:pStyle w:val="a3"/>
        <w:spacing w:before="3"/>
        <w:ind w:right="120"/>
      </w:pP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E3F96">
        <w:t>Семилетовский</w:t>
      </w:r>
      <w:r>
        <w:t>сельсовет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«Администрация»</w:t>
      </w:r>
      <w:r>
        <w:rPr>
          <w:spacing w:val="1"/>
        </w:rPr>
        <w:t xml:space="preserve"> </w:t>
      </w:r>
      <w:r>
        <w:t>предпринимается комплекс мер, направленных на обеспечение социально - экономической</w:t>
      </w:r>
      <w:r>
        <w:rPr>
          <w:spacing w:val="-62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66"/>
        </w:rPr>
        <w:t xml:space="preserve"> </w:t>
      </w:r>
      <w:r>
        <w:t>конфликтов,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национально-культурному развитию народов.</w:t>
      </w:r>
    </w:p>
    <w:p w:rsidR="00073595" w:rsidRDefault="004A7832">
      <w:pPr>
        <w:pStyle w:val="a3"/>
        <w:spacing w:before="1"/>
        <w:ind w:right="119"/>
      </w:pPr>
      <w:r>
        <w:t>Этнический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поселением.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этно-социальной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населения сельского поселения.</w:t>
      </w:r>
    </w:p>
    <w:p w:rsidR="00073595" w:rsidRDefault="004A7832">
      <w:pPr>
        <w:pStyle w:val="a3"/>
        <w:ind w:right="116"/>
      </w:pPr>
      <w:proofErr w:type="gramStart"/>
      <w:r>
        <w:t>Необходимо вести работу по укреплению межнациональных,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 направленно на снижение конфликтного потенциала в обществе посредством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конструктивной основе, привлекая их к участию в реализации программ по социально-</w:t>
      </w:r>
      <w:r>
        <w:rPr>
          <w:spacing w:val="1"/>
        </w:rPr>
        <w:t xml:space="preserve"> </w:t>
      </w:r>
      <w:r>
        <w:t>экономическому развитию сельского поселения, активизации взаимодействия с органами</w:t>
      </w:r>
      <w:r>
        <w:rPr>
          <w:spacing w:val="1"/>
        </w:rPr>
        <w:t xml:space="preserve"> </w:t>
      </w:r>
      <w:r>
        <w:t>местного самоуправления населения.</w:t>
      </w:r>
      <w:proofErr w:type="gramEnd"/>
    </w:p>
    <w:p w:rsidR="00073595" w:rsidRDefault="004A7832">
      <w:pPr>
        <w:pStyle w:val="a3"/>
        <w:ind w:right="123"/>
      </w:pPr>
      <w:r>
        <w:t>Противостоять</w:t>
      </w:r>
      <w:r>
        <w:rPr>
          <w:spacing w:val="1"/>
        </w:rPr>
        <w:t xml:space="preserve"> </w:t>
      </w:r>
      <w:r>
        <w:t>терроризму и</w:t>
      </w:r>
      <w:r>
        <w:rPr>
          <w:spacing w:val="1"/>
        </w:rPr>
        <w:t xml:space="preserve"> </w:t>
      </w:r>
      <w:r>
        <w:t>экстремизму 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взаимодействия</w:t>
      </w:r>
      <w:r>
        <w:rPr>
          <w:spacing w:val="1"/>
        </w:rPr>
        <w:t xml:space="preserve"> </w:t>
      </w:r>
      <w:r>
        <w:t>органов местного самоуправления, организаций (независимо от форм собственности), а</w:t>
      </w:r>
      <w:r>
        <w:rPr>
          <w:spacing w:val="1"/>
        </w:rPr>
        <w:t xml:space="preserve"> </w:t>
      </w:r>
      <w:r>
        <w:t>также общественных объединений и граждан с привлечением специалистов в 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знаний, средств</w:t>
      </w:r>
      <w:r>
        <w:rPr>
          <w:spacing w:val="2"/>
        </w:rPr>
        <w:t xml:space="preserve"> </w:t>
      </w:r>
      <w:r>
        <w:t>массовых информаций.</w:t>
      </w:r>
    </w:p>
    <w:p w:rsidR="00073595" w:rsidRDefault="004A7832">
      <w:pPr>
        <w:pStyle w:val="a3"/>
        <w:ind w:right="116"/>
      </w:pPr>
      <w:r>
        <w:t>Терроризм – явление социальное и борьба с ним возможна лишь при комплексном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программно-целевого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выявлении,</w:t>
      </w:r>
      <w:r>
        <w:rPr>
          <w:spacing w:val="-62"/>
        </w:rPr>
        <w:t xml:space="preserve"> </w:t>
      </w:r>
      <w:r>
        <w:t>устранении,</w:t>
      </w:r>
      <w:r>
        <w:rPr>
          <w:spacing w:val="1"/>
        </w:rPr>
        <w:t xml:space="preserve"> </w:t>
      </w:r>
      <w:r>
        <w:t>нейтрализации,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либо их порождают, либо им благоприятствуют.</w:t>
      </w:r>
    </w:p>
    <w:p w:rsidR="00073595" w:rsidRDefault="004A7832">
      <w:pPr>
        <w:pStyle w:val="a3"/>
        <w:ind w:right="119"/>
      </w:pP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 пребыванием</w:t>
      </w:r>
      <w:r>
        <w:rPr>
          <w:spacing w:val="-1"/>
        </w:rPr>
        <w:t xml:space="preserve"> </w:t>
      </w:r>
      <w:r>
        <w:t>людей.</w:t>
      </w:r>
    </w:p>
    <w:p w:rsidR="00073595" w:rsidRDefault="004A7832">
      <w:pPr>
        <w:pStyle w:val="a3"/>
        <w:spacing w:before="1"/>
        <w:ind w:right="12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66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 активной</w:t>
      </w:r>
      <w:r>
        <w:rPr>
          <w:spacing w:val="-1"/>
        </w:rPr>
        <w:t xml:space="preserve"> </w:t>
      </w:r>
      <w:r>
        <w:t>жизненной позиции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одна из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Программы.</w:t>
      </w:r>
    </w:p>
    <w:p w:rsidR="00073595" w:rsidRDefault="004A7832">
      <w:pPr>
        <w:pStyle w:val="a3"/>
        <w:ind w:right="120"/>
      </w:pPr>
      <w:r>
        <w:t>Утверждение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успешное</w:t>
      </w:r>
      <w:r>
        <w:rPr>
          <w:spacing w:val="-6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-1"/>
        </w:rPr>
        <w:t xml:space="preserve"> </w:t>
      </w:r>
      <w:r>
        <w:t>и послужит</w:t>
      </w:r>
      <w:r>
        <w:rPr>
          <w:spacing w:val="1"/>
        </w:rPr>
        <w:t xml:space="preserve"> </w:t>
      </w:r>
      <w:r>
        <w:t>залогом 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задач.</w:t>
      </w:r>
    </w:p>
    <w:p w:rsidR="00073595" w:rsidRDefault="00073595">
      <w:pPr>
        <w:pStyle w:val="a3"/>
        <w:spacing w:before="10"/>
        <w:ind w:left="0" w:firstLine="0"/>
        <w:jc w:val="left"/>
        <w:rPr>
          <w:sz w:val="25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4212"/>
        </w:tabs>
        <w:spacing w:before="1"/>
        <w:ind w:left="4212"/>
        <w:jc w:val="left"/>
        <w:rPr>
          <w:b/>
          <w:sz w:val="26"/>
        </w:rPr>
      </w:pPr>
      <w:r>
        <w:rPr>
          <w:b/>
          <w:sz w:val="26"/>
        </w:rPr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2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97" w:lineRule="exact"/>
        <w:ind w:left="820" w:firstLine="0"/>
        <w:jc w:val="left"/>
      </w:pPr>
      <w:r>
        <w:t>Целями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7404D1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sz w:val="26"/>
        </w:rPr>
      </w:pPr>
      <w:r w:rsidRPr="007404D1">
        <w:rPr>
          <w:sz w:val="26"/>
        </w:rPr>
        <w:t>организация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антитеррористической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деятельности,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противодействие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возможным</w:t>
      </w:r>
      <w:r w:rsidRPr="007404D1">
        <w:rPr>
          <w:spacing w:val="-62"/>
          <w:sz w:val="26"/>
        </w:rPr>
        <w:t xml:space="preserve"> </w:t>
      </w:r>
      <w:r w:rsidRPr="007404D1">
        <w:rPr>
          <w:sz w:val="26"/>
        </w:rPr>
        <w:t>фактам</w:t>
      </w:r>
      <w:r w:rsidRPr="007404D1">
        <w:rPr>
          <w:spacing w:val="-1"/>
          <w:sz w:val="26"/>
        </w:rPr>
        <w:t xml:space="preserve"> </w:t>
      </w:r>
      <w:r w:rsidRPr="007404D1">
        <w:rPr>
          <w:sz w:val="26"/>
        </w:rPr>
        <w:t>проявления</w:t>
      </w:r>
      <w:r w:rsidRPr="007404D1">
        <w:rPr>
          <w:spacing w:val="-5"/>
          <w:sz w:val="26"/>
        </w:rPr>
        <w:t xml:space="preserve"> </w:t>
      </w:r>
      <w:r w:rsidRPr="007404D1">
        <w:rPr>
          <w:sz w:val="26"/>
        </w:rPr>
        <w:t>терроризма и экстремизма;</w:t>
      </w:r>
      <w:r w:rsidR="007404D1" w:rsidRPr="007404D1">
        <w:rPr>
          <w:sz w:val="26"/>
        </w:rPr>
        <w:t xml:space="preserve"> </w:t>
      </w:r>
    </w:p>
    <w:p w:rsidR="00073595" w:rsidRPr="007404D1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sz w:val="26"/>
        </w:rPr>
      </w:pPr>
      <w:r w:rsidRPr="007404D1">
        <w:rPr>
          <w:sz w:val="26"/>
        </w:rPr>
        <w:t>укрепление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доверия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населения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к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работе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органов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местного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самоуправления,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правоохранительных органов;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1101"/>
        </w:tabs>
        <w:spacing w:before="1"/>
        <w:ind w:right="128" w:firstLine="565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2"/>
          <w:sz w:val="26"/>
        </w:rPr>
        <w:t xml:space="preserve"> </w:t>
      </w:r>
      <w:r>
        <w:rPr>
          <w:sz w:val="26"/>
        </w:rPr>
        <w:t>соблюдения прав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spacing w:before="3" w:line="297" w:lineRule="exact"/>
        <w:ind w:left="971" w:hanging="151"/>
        <w:rPr>
          <w:sz w:val="26"/>
        </w:rPr>
      </w:pP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межнациональных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межконфессиональных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ind w:left="820" w:right="4824" w:firstLine="0"/>
        <w:rPr>
          <w:sz w:val="26"/>
        </w:rPr>
      </w:pPr>
      <w:r>
        <w:rPr>
          <w:sz w:val="26"/>
        </w:rPr>
        <w:t>предотвращение этнических конфликтов.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71"/>
        </w:tabs>
        <w:ind w:right="120" w:firstLine="565"/>
        <w:rPr>
          <w:sz w:val="26"/>
        </w:rPr>
      </w:pPr>
      <w:r>
        <w:rPr>
          <w:sz w:val="26"/>
        </w:rPr>
        <w:lastRenderedPageBreak/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экстремизма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антитеррористической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антиэкстремистской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26"/>
        </w:tabs>
        <w:ind w:right="118" w:firstLine="565"/>
        <w:rPr>
          <w:sz w:val="26"/>
        </w:rPr>
      </w:pP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межэтнического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терпимости в</w:t>
      </w:r>
      <w:r>
        <w:rPr>
          <w:spacing w:val="-3"/>
          <w:sz w:val="26"/>
        </w:rPr>
        <w:t xml:space="preserve"> </w:t>
      </w:r>
      <w:r>
        <w:rPr>
          <w:sz w:val="26"/>
        </w:rPr>
        <w:t>межнациональных отношениях;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/>
        <w:ind w:left="971" w:hanging="151"/>
        <w:rPr>
          <w:sz w:val="26"/>
        </w:rPr>
      </w:pPr>
      <w:r>
        <w:rPr>
          <w:sz w:val="26"/>
        </w:rPr>
        <w:t>усиление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мер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террористической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угрозы;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56"/>
        </w:tabs>
        <w:spacing w:before="1"/>
        <w:ind w:right="129" w:firstLine="565"/>
        <w:rPr>
          <w:sz w:val="26"/>
        </w:rPr>
      </w:pP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различиям;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86"/>
        </w:tabs>
        <w:ind w:right="124" w:firstLine="565"/>
        <w:rPr>
          <w:sz w:val="26"/>
        </w:rPr>
      </w:pPr>
      <w:r>
        <w:rPr>
          <w:sz w:val="26"/>
        </w:rPr>
        <w:t>разработка и реализация в муниципальных учреждениях культуры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3"/>
          <w:sz w:val="26"/>
        </w:rPr>
        <w:t xml:space="preserve"> </w:t>
      </w:r>
      <w:r>
        <w:rPr>
          <w:sz w:val="26"/>
        </w:rPr>
        <w:t>на этническое многообразие;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rPr>
          <w:sz w:val="26"/>
        </w:rPr>
      </w:pPr>
      <w:r>
        <w:rPr>
          <w:sz w:val="26"/>
        </w:rPr>
        <w:t>поддержка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идей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межэтнического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согласия.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602"/>
        </w:tabs>
        <w:ind w:left="2601" w:hanging="261"/>
        <w:jc w:val="left"/>
        <w:rPr>
          <w:b/>
          <w:sz w:val="26"/>
        </w:rPr>
      </w:pPr>
      <w:r>
        <w:rPr>
          <w:b/>
          <w:sz w:val="26"/>
        </w:rPr>
        <w:t>Краткая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мероприятий</w:t>
      </w:r>
    </w:p>
    <w:p w:rsidR="00073595" w:rsidRDefault="00073595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73595" w:rsidRDefault="004A7832">
      <w:pPr>
        <w:pStyle w:val="a3"/>
        <w:ind w:right="118"/>
      </w:pPr>
      <w:r>
        <w:t>Реализация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-1"/>
        </w:rPr>
        <w:t xml:space="preserve"> </w:t>
      </w:r>
      <w:r>
        <w:t>конфликтов</w:t>
      </w:r>
      <w:r>
        <w:rPr>
          <w:spacing w:val="2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Программу.</w:t>
      </w:r>
    </w:p>
    <w:p w:rsidR="00073595" w:rsidRDefault="004A7832">
      <w:pPr>
        <w:pStyle w:val="a3"/>
        <w:spacing w:before="8" w:line="237" w:lineRule="auto"/>
        <w:ind w:right="1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издание 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межэтническим отношениям.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352"/>
        </w:tabs>
        <w:ind w:left="2351" w:hanging="261"/>
        <w:jc w:val="left"/>
        <w:rPr>
          <w:b/>
          <w:sz w:val="26"/>
        </w:rPr>
      </w:pPr>
      <w:r>
        <w:rPr>
          <w:b/>
          <w:sz w:val="26"/>
        </w:rPr>
        <w:t>Объемы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сроки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5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37" w:lineRule="auto"/>
        <w:ind w:right="124"/>
      </w:pPr>
      <w:r>
        <w:t>Сроки реализации Программы - 2021-2024 гг., без финансовых затрат из местного</w:t>
      </w:r>
      <w:r>
        <w:rPr>
          <w:spacing w:val="1"/>
        </w:rPr>
        <w:t xml:space="preserve"> </w:t>
      </w:r>
      <w:r>
        <w:t>бюджета.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752"/>
        </w:tabs>
        <w:spacing w:before="1"/>
        <w:ind w:left="2751" w:hanging="261"/>
        <w:jc w:val="left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2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97" w:lineRule="exact"/>
        <w:ind w:left="820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2021-2024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позволит: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jc w:val="left"/>
        <w:rPr>
          <w:sz w:val="26"/>
        </w:rPr>
      </w:pPr>
      <w:r>
        <w:rPr>
          <w:sz w:val="26"/>
        </w:rPr>
        <w:t>повысить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поселения;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межнациональных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sz w:val="26"/>
        </w:rPr>
      </w:pPr>
      <w:r>
        <w:rPr>
          <w:sz w:val="26"/>
        </w:rPr>
        <w:t>предотвращать</w:t>
      </w:r>
      <w:r>
        <w:rPr>
          <w:spacing w:val="-2"/>
          <w:sz w:val="26"/>
        </w:rPr>
        <w:t xml:space="preserve"> </w:t>
      </w:r>
      <w:r>
        <w:rPr>
          <w:sz w:val="26"/>
        </w:rPr>
        <w:t>этнические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011"/>
        </w:tabs>
        <w:spacing w:before="1"/>
        <w:ind w:right="129" w:firstLine="565"/>
        <w:rPr>
          <w:sz w:val="26"/>
        </w:rPr>
      </w:pPr>
      <w:r>
        <w:rPr>
          <w:sz w:val="26"/>
        </w:rPr>
        <w:t>своевременное предупреждение и пресечение террористической и экстремистской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 распространению терроризма</w:t>
      </w:r>
      <w:r>
        <w:rPr>
          <w:spacing w:val="-1"/>
          <w:sz w:val="26"/>
        </w:rPr>
        <w:t xml:space="preserve"> </w:t>
      </w:r>
      <w:r>
        <w:rPr>
          <w:sz w:val="26"/>
        </w:rPr>
        <w:t>и экстремизма;</w:t>
      </w:r>
    </w:p>
    <w:p w:rsidR="00073595" w:rsidRPr="007404D1" w:rsidRDefault="004A7832" w:rsidP="007404D1">
      <w:pPr>
        <w:pStyle w:val="a4"/>
        <w:numPr>
          <w:ilvl w:val="0"/>
          <w:numId w:val="1"/>
        </w:numPr>
        <w:tabs>
          <w:tab w:val="left" w:pos="1141"/>
        </w:tabs>
        <w:spacing w:before="80" w:line="237" w:lineRule="auto"/>
        <w:ind w:right="126" w:firstLine="0"/>
        <w:rPr>
          <w:sz w:val="26"/>
        </w:rPr>
      </w:pPr>
      <w:r w:rsidRPr="007404D1">
        <w:rPr>
          <w:sz w:val="26"/>
        </w:rPr>
        <w:t>проведение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информационно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–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пропагандистской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работы,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направленной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формирование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у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граждан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бдительности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по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отношению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к</w:t>
      </w:r>
      <w:r w:rsidRPr="007404D1">
        <w:rPr>
          <w:spacing w:val="4"/>
          <w:sz w:val="26"/>
        </w:rPr>
        <w:t xml:space="preserve"> </w:t>
      </w:r>
      <w:r w:rsidRPr="007404D1">
        <w:rPr>
          <w:sz w:val="26"/>
        </w:rPr>
        <w:t>террористическим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проявлениям,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а</w:t>
      </w:r>
      <w:r w:rsidR="007404D1" w:rsidRPr="007404D1">
        <w:rPr>
          <w:sz w:val="26"/>
        </w:rPr>
        <w:t xml:space="preserve"> </w:t>
      </w:r>
      <w:r w:rsidRPr="007404D1">
        <w:rPr>
          <w:sz w:val="26"/>
        </w:rPr>
        <w:t>также толерантного поведения, способствующего противодействию экстремизму в обществе;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256"/>
        </w:tabs>
        <w:spacing w:before="1"/>
        <w:ind w:right="120" w:firstLine="565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межнационального,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межэтнического и межконфессионального диалога, формирование духовно-нравственной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свободной от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националистических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предрассудков;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81"/>
        </w:tabs>
        <w:spacing w:before="3"/>
        <w:ind w:right="126" w:firstLine="565"/>
        <w:rPr>
          <w:sz w:val="26"/>
        </w:rPr>
      </w:pPr>
      <w:proofErr w:type="gramStart"/>
      <w:r>
        <w:rPr>
          <w:sz w:val="26"/>
        </w:rPr>
        <w:t xml:space="preserve">создание условий для адаптации, реабилитации и социальная </w:t>
      </w:r>
      <w:proofErr w:type="spellStart"/>
      <w:r>
        <w:rPr>
          <w:sz w:val="26"/>
        </w:rPr>
        <w:t>реинтеграции</w:t>
      </w:r>
      <w:proofErr w:type="spellEnd"/>
      <w:r>
        <w:rPr>
          <w:sz w:val="26"/>
        </w:rPr>
        <w:t xml:space="preserve"> для лиц,</w:t>
      </w:r>
      <w:r>
        <w:rPr>
          <w:spacing w:val="1"/>
          <w:sz w:val="26"/>
        </w:rPr>
        <w:t xml:space="preserve"> </w:t>
      </w:r>
      <w:r>
        <w:rPr>
          <w:sz w:val="26"/>
        </w:rPr>
        <w:t>отбывших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террористическую,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экстремистскую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амнистированных,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также отказавшихся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противоправной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  <w:proofErr w:type="gramEnd"/>
    </w:p>
    <w:p w:rsidR="00073595" w:rsidRDefault="00073595">
      <w:pPr>
        <w:pStyle w:val="a3"/>
        <w:spacing w:before="10"/>
        <w:ind w:left="0" w:firstLine="0"/>
        <w:jc w:val="left"/>
        <w:rPr>
          <w:sz w:val="25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3707"/>
        </w:tabs>
        <w:spacing w:before="1"/>
        <w:ind w:left="3707"/>
        <w:jc w:val="left"/>
        <w:rPr>
          <w:b/>
          <w:sz w:val="26"/>
        </w:rPr>
      </w:pPr>
      <w:r>
        <w:rPr>
          <w:b/>
          <w:sz w:val="26"/>
        </w:rPr>
        <w:t>Механизм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73595" w:rsidRDefault="004A7832">
      <w:pPr>
        <w:pStyle w:val="a3"/>
        <w:ind w:right="135"/>
      </w:pPr>
      <w:r>
        <w:lastRenderedPageBreak/>
        <w:t>Реализация Программы будет осуществляться без затрат средств местного бюджета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073595" w:rsidRDefault="004A7832">
      <w:pPr>
        <w:pStyle w:val="a3"/>
        <w:spacing w:before="2"/>
        <w:ind w:right="116"/>
      </w:pPr>
      <w:r>
        <w:t>Координатор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 w:line="297" w:lineRule="exact"/>
        <w:ind w:left="971" w:hanging="151"/>
        <w:rPr>
          <w:sz w:val="26"/>
        </w:rPr>
      </w:pPr>
      <w:r>
        <w:rPr>
          <w:sz w:val="26"/>
        </w:rPr>
        <w:t>организует</w:t>
      </w:r>
      <w:r>
        <w:rPr>
          <w:spacing w:val="-3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71"/>
        </w:tabs>
        <w:ind w:right="125" w:firstLine="565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31"/>
        </w:tabs>
        <w:ind w:right="126" w:firstLine="565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091"/>
        </w:tabs>
        <w:ind w:right="118" w:firstLine="565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</w:t>
      </w:r>
      <w:r>
        <w:rPr>
          <w:spacing w:val="2"/>
          <w:sz w:val="26"/>
        </w:rPr>
        <w:t xml:space="preserve"> </w:t>
      </w:r>
      <w:r>
        <w:rPr>
          <w:sz w:val="26"/>
        </w:rPr>
        <w:t>целом.</w:t>
      </w:r>
    </w:p>
    <w:p w:rsidR="00073595" w:rsidRDefault="004A7832">
      <w:pPr>
        <w:pStyle w:val="a3"/>
        <w:ind w:right="129"/>
      </w:pPr>
      <w:r>
        <w:t>Выполнение профилактических мероприятий Программы обеспечит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проявлениям экстремизма и терроризма.</w:t>
      </w:r>
    </w:p>
    <w:p w:rsidR="00073595" w:rsidRDefault="004A7832">
      <w:pPr>
        <w:pStyle w:val="a3"/>
        <w:ind w:right="129"/>
      </w:pPr>
      <w:r>
        <w:t>Текущий контроль и анализ выполнения программных мероприятий осуществляет</w:t>
      </w:r>
      <w:r>
        <w:rPr>
          <w:spacing w:val="1"/>
        </w:rPr>
        <w:t xml:space="preserve"> </w:t>
      </w:r>
      <w:r>
        <w:t>Администрация.</w:t>
      </w:r>
    </w:p>
    <w:p w:rsidR="00073595" w:rsidRDefault="00073595">
      <w:pPr>
        <w:sectPr w:rsidR="00073595">
          <w:pgSz w:w="11910" w:h="16840"/>
          <w:pgMar w:top="1060" w:right="440" w:bottom="280" w:left="880" w:header="720" w:footer="720" w:gutter="0"/>
          <w:cols w:space="720"/>
        </w:sectPr>
      </w:pPr>
    </w:p>
    <w:p w:rsidR="00073595" w:rsidRDefault="004A7832">
      <w:pPr>
        <w:spacing w:before="76" w:line="275" w:lineRule="exact"/>
        <w:ind w:left="536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073595" w:rsidRDefault="004A7832">
      <w:pPr>
        <w:tabs>
          <w:tab w:val="left" w:pos="5742"/>
          <w:tab w:val="left" w:pos="7603"/>
          <w:tab w:val="left" w:pos="9459"/>
        </w:tabs>
        <w:ind w:left="5362" w:right="119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>
        <w:rPr>
          <w:spacing w:val="-1"/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 w:rsidR="007E3F96">
        <w:rPr>
          <w:sz w:val="24"/>
        </w:rPr>
        <w:t>Семилетовский</w:t>
      </w:r>
    </w:p>
    <w:p w:rsidR="00073595" w:rsidRDefault="004A7832">
      <w:pPr>
        <w:tabs>
          <w:tab w:val="left" w:pos="7742"/>
          <w:tab w:val="left" w:pos="8632"/>
        </w:tabs>
        <w:spacing w:line="242" w:lineRule="auto"/>
        <w:ind w:left="5362" w:right="167" w:firstLine="60"/>
        <w:rPr>
          <w:sz w:val="24"/>
        </w:rPr>
      </w:pP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 район Республики Башкортостан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3595" w:rsidRDefault="00073595">
      <w:pPr>
        <w:pStyle w:val="a3"/>
        <w:spacing w:before="4"/>
        <w:ind w:left="0" w:firstLine="0"/>
        <w:jc w:val="left"/>
        <w:rPr>
          <w:sz w:val="23"/>
        </w:rPr>
      </w:pPr>
    </w:p>
    <w:p w:rsidR="00073595" w:rsidRDefault="004A7832" w:rsidP="007404D1">
      <w:pPr>
        <w:ind w:right="210"/>
        <w:jc w:val="center"/>
        <w:rPr>
          <w:b/>
          <w:sz w:val="26"/>
        </w:rPr>
      </w:pPr>
      <w:r>
        <w:rPr>
          <w:b/>
          <w:sz w:val="26"/>
        </w:rPr>
        <w:t>План мероприятий по реализации муниципальной программы «Профилактика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терроризма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экстремизма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1"/>
          <w:sz w:val="26"/>
        </w:rPr>
        <w:t xml:space="preserve"> </w:t>
      </w:r>
      <w:r w:rsidR="007E3F96">
        <w:rPr>
          <w:b/>
          <w:sz w:val="26"/>
        </w:rPr>
        <w:t xml:space="preserve">Семилетовский </w:t>
      </w:r>
      <w:r>
        <w:rPr>
          <w:b/>
          <w:sz w:val="26"/>
        </w:rPr>
        <w:t>сельсовет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Дюртюлинский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Башкортостан</w:t>
      </w:r>
    </w:p>
    <w:p w:rsidR="00073595" w:rsidRDefault="004A7832" w:rsidP="007404D1">
      <w:pPr>
        <w:spacing w:line="297" w:lineRule="exact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2021-2024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годы»</w:t>
      </w:r>
    </w:p>
    <w:p w:rsidR="00073595" w:rsidRDefault="0007359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>
        <w:trPr>
          <w:trHeight w:val="90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300" w:lineRule="atLeast"/>
              <w:ind w:right="7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</w:p>
        </w:tc>
        <w:tc>
          <w:tcPr>
            <w:tcW w:w="4822" w:type="dxa"/>
          </w:tcPr>
          <w:p w:rsidR="00073595" w:rsidRDefault="004A7832">
            <w:pPr>
              <w:pStyle w:val="TableParagraph"/>
              <w:spacing w:before="2"/>
              <w:ind w:left="675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</w:tr>
      <w:tr w:rsidR="00073595">
        <w:trPr>
          <w:trHeight w:val="239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4117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сходах граждан,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стенды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1961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3815"/>
              </w:tabs>
              <w:spacing w:before="2"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 w:rsidR="007404D1">
              <w:rPr>
                <w:sz w:val="26"/>
              </w:rPr>
              <w:t xml:space="preserve">  </w:t>
            </w:r>
            <w:r>
              <w:rPr>
                <w:sz w:val="26"/>
              </w:rPr>
              <w:t>смотра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административных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зданий,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складских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помещений учреждений, организаций,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 прилегающих к ним территорий,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 выявления подозрительных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2571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954"/>
                <w:tab w:val="left" w:pos="3058"/>
                <w:tab w:val="left" w:pos="3260"/>
              </w:tabs>
              <w:spacing w:before="2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неформальных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молодежных объединений, принятие мер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 в неформальные молодежные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неформальных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молодежных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группировок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учреждениях.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ind w:right="215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поселения,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2395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934"/>
                <w:tab w:val="left" w:pos="3404"/>
              </w:tabs>
              <w:spacing w:before="2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 укрепления межэтнических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межкультурных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отношений,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сельском</w:t>
            </w:r>
            <w:proofErr w:type="gramEnd"/>
          </w:p>
          <w:p w:rsidR="00073595" w:rsidRDefault="004A7832">
            <w:pPr>
              <w:pStyle w:val="TableParagraph"/>
              <w:spacing w:before="3" w:line="278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поселении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 w:rsidP="007404D1">
            <w:pPr>
              <w:pStyle w:val="TableParagraph"/>
              <w:tabs>
                <w:tab w:val="left" w:pos="1440"/>
              </w:tabs>
              <w:spacing w:before="1"/>
              <w:ind w:right="99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073595" w:rsidRDefault="00073595">
      <w:pPr>
        <w:rPr>
          <w:sz w:val="26"/>
        </w:rPr>
        <w:sectPr w:rsidR="00073595" w:rsidSect="00501119">
          <w:pgSz w:w="11910" w:h="16840"/>
          <w:pgMar w:top="851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>
        <w:trPr>
          <w:trHeight w:val="4186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1919"/>
                <w:tab w:val="left" w:pos="2559"/>
                <w:tab w:val="left" w:pos="2886"/>
                <w:tab w:val="left" w:pos="3414"/>
                <w:tab w:val="left" w:pos="4569"/>
              </w:tabs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проявлений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шовинизма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дискриминации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этническому,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расовому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конфессиональному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положительного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поселения.</w:t>
            </w:r>
          </w:p>
          <w:p w:rsidR="00073595" w:rsidRDefault="004A7832" w:rsidP="007404D1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разъяснению сущности терроризма и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опасности,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идеологии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терроризма.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893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954"/>
              </w:tabs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экстремистских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настроений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молодёжной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 анкетирования.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ind w:right="618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1795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389"/>
              </w:tabs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 рейдов по населенным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нанесения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сооружения</w:t>
            </w:r>
            <w:r>
              <w:rPr>
                <w:sz w:val="26"/>
              </w:rPr>
              <w:tab/>
              <w:t>символов,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экстремисткой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6261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3784"/>
              </w:tabs>
              <w:ind w:left="110" w:right="87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жителей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 возникновения террористических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адресное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телефонов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противоправных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073595" w:rsidRDefault="004A7832" w:rsidP="007404D1">
            <w:pPr>
              <w:pStyle w:val="TableParagraph"/>
              <w:tabs>
                <w:tab w:val="left" w:pos="2744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размещение в 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действиях в случае возникновения угроз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соответствующей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стендах.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печатной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памяток.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60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253"/>
                <w:tab w:val="left" w:pos="2409"/>
                <w:tab w:val="left" w:pos="4458"/>
              </w:tabs>
              <w:spacing w:line="300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культурно-массовых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 w:rsidR="007404D1">
              <w:rPr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на</w:t>
            </w:r>
            <w:proofErr w:type="gramEnd"/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поселения,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073595" w:rsidRDefault="00073595">
      <w:pPr>
        <w:spacing w:line="297" w:lineRule="exact"/>
        <w:rPr>
          <w:sz w:val="26"/>
        </w:rPr>
        <w:sectPr w:rsidR="00073595">
          <w:type w:val="continuous"/>
          <w:pgSz w:w="11910" w:h="16840"/>
          <w:pgMar w:top="11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 w:rsidTr="00501119">
        <w:trPr>
          <w:trHeight w:val="1495"/>
        </w:trPr>
        <w:tc>
          <w:tcPr>
            <w:tcW w:w="565" w:type="dxa"/>
            <w:tcBorders>
              <w:top w:val="nil"/>
            </w:tcBorders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73595" w:rsidRDefault="004A7832" w:rsidP="00501119">
            <w:pPr>
              <w:pStyle w:val="TableParagraph"/>
              <w:tabs>
                <w:tab w:val="left" w:pos="1535"/>
                <w:tab w:val="left" w:pos="3416"/>
                <w:tab w:val="left" w:pos="3828"/>
              </w:tabs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распространение и укрепление 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продвижение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идеалов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взаимопонимания,</w:t>
            </w:r>
            <w:r w:rsidR="00501119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терпимости</w:t>
            </w:r>
            <w:r w:rsidR="00501119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межнациональной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солидарности.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праздников.</w:t>
            </w:r>
          </w:p>
        </w:tc>
        <w:tc>
          <w:tcPr>
            <w:tcW w:w="2696" w:type="dxa"/>
            <w:tcBorders>
              <w:top w:val="nil"/>
            </w:tcBorders>
          </w:tcPr>
          <w:p w:rsidR="00073595" w:rsidRDefault="004A7832" w:rsidP="00501119">
            <w:pPr>
              <w:pStyle w:val="TableParagraph"/>
              <w:tabs>
                <w:tab w:val="left" w:pos="995"/>
              </w:tabs>
              <w:spacing w:line="237" w:lineRule="auto"/>
              <w:ind w:right="94"/>
              <w:rPr>
                <w:sz w:val="26"/>
              </w:rPr>
            </w:pPr>
            <w:r>
              <w:rPr>
                <w:sz w:val="26"/>
              </w:rPr>
              <w:t>СДК</w:t>
            </w:r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 w:rsidR="00501119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  <w:r w:rsidR="00501119">
              <w:rPr>
                <w:sz w:val="26"/>
              </w:rPr>
              <w:t>и</w:t>
            </w:r>
          </w:p>
        </w:tc>
        <w:tc>
          <w:tcPr>
            <w:tcW w:w="1840" w:type="dxa"/>
            <w:tcBorders>
              <w:top w:val="nil"/>
            </w:tcBorders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</w:tr>
      <w:tr w:rsidR="00073595">
        <w:trPr>
          <w:trHeight w:val="593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5" w:lineRule="exact"/>
              <w:ind w:left="170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4822" w:type="dxa"/>
          </w:tcPr>
          <w:p w:rsidR="00073595" w:rsidRDefault="004A7832">
            <w:pPr>
              <w:pStyle w:val="TableParagraph"/>
              <w:tabs>
                <w:tab w:val="left" w:pos="1649"/>
                <w:tab w:val="left" w:pos="3312"/>
              </w:tabs>
              <w:spacing w:line="296" w:lineRule="exact"/>
              <w:ind w:left="110" w:right="9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религиозной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4A7832" w:rsidRDefault="004A7832"/>
    <w:sectPr w:rsidR="004A7832" w:rsidSect="00073595">
      <w:type w:val="continuous"/>
      <w:pgSz w:w="11910" w:h="16840"/>
      <w:pgMar w:top="114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24F"/>
    <w:multiLevelType w:val="hybridMultilevel"/>
    <w:tmpl w:val="4D1C8232"/>
    <w:lvl w:ilvl="0" w:tplc="3F4EEB9C">
      <w:numFmt w:val="bullet"/>
      <w:lvlText w:val="-"/>
      <w:lvlJc w:val="left"/>
      <w:pPr>
        <w:ind w:left="25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9B21C2C">
      <w:numFmt w:val="bullet"/>
      <w:lvlText w:val="•"/>
      <w:lvlJc w:val="left"/>
      <w:pPr>
        <w:ind w:left="1292" w:hanging="266"/>
      </w:pPr>
      <w:rPr>
        <w:rFonts w:hint="default"/>
        <w:lang w:val="ru-RU" w:eastAsia="en-US" w:bidi="ar-SA"/>
      </w:rPr>
    </w:lvl>
    <w:lvl w:ilvl="2" w:tplc="107E24C6">
      <w:numFmt w:val="bullet"/>
      <w:lvlText w:val="•"/>
      <w:lvlJc w:val="left"/>
      <w:pPr>
        <w:ind w:left="2325" w:hanging="266"/>
      </w:pPr>
      <w:rPr>
        <w:rFonts w:hint="default"/>
        <w:lang w:val="ru-RU" w:eastAsia="en-US" w:bidi="ar-SA"/>
      </w:rPr>
    </w:lvl>
    <w:lvl w:ilvl="3" w:tplc="0666C8DC">
      <w:numFmt w:val="bullet"/>
      <w:lvlText w:val="•"/>
      <w:lvlJc w:val="left"/>
      <w:pPr>
        <w:ind w:left="3357" w:hanging="266"/>
      </w:pPr>
      <w:rPr>
        <w:rFonts w:hint="default"/>
        <w:lang w:val="ru-RU" w:eastAsia="en-US" w:bidi="ar-SA"/>
      </w:rPr>
    </w:lvl>
    <w:lvl w:ilvl="4" w:tplc="1B68CE7A">
      <w:numFmt w:val="bullet"/>
      <w:lvlText w:val="•"/>
      <w:lvlJc w:val="left"/>
      <w:pPr>
        <w:ind w:left="4390" w:hanging="266"/>
      </w:pPr>
      <w:rPr>
        <w:rFonts w:hint="default"/>
        <w:lang w:val="ru-RU" w:eastAsia="en-US" w:bidi="ar-SA"/>
      </w:rPr>
    </w:lvl>
    <w:lvl w:ilvl="5" w:tplc="CF5CB8B6">
      <w:numFmt w:val="bullet"/>
      <w:lvlText w:val="•"/>
      <w:lvlJc w:val="left"/>
      <w:pPr>
        <w:ind w:left="5422" w:hanging="266"/>
      </w:pPr>
      <w:rPr>
        <w:rFonts w:hint="default"/>
        <w:lang w:val="ru-RU" w:eastAsia="en-US" w:bidi="ar-SA"/>
      </w:rPr>
    </w:lvl>
    <w:lvl w:ilvl="6" w:tplc="940AA844">
      <w:numFmt w:val="bullet"/>
      <w:lvlText w:val="•"/>
      <w:lvlJc w:val="left"/>
      <w:pPr>
        <w:ind w:left="6455" w:hanging="266"/>
      </w:pPr>
      <w:rPr>
        <w:rFonts w:hint="default"/>
        <w:lang w:val="ru-RU" w:eastAsia="en-US" w:bidi="ar-SA"/>
      </w:rPr>
    </w:lvl>
    <w:lvl w:ilvl="7" w:tplc="C7D01C78">
      <w:numFmt w:val="bullet"/>
      <w:lvlText w:val="•"/>
      <w:lvlJc w:val="left"/>
      <w:pPr>
        <w:ind w:left="7487" w:hanging="266"/>
      </w:pPr>
      <w:rPr>
        <w:rFonts w:hint="default"/>
        <w:lang w:val="ru-RU" w:eastAsia="en-US" w:bidi="ar-SA"/>
      </w:rPr>
    </w:lvl>
    <w:lvl w:ilvl="8" w:tplc="9D9AA5FE">
      <w:numFmt w:val="bullet"/>
      <w:lvlText w:val="•"/>
      <w:lvlJc w:val="left"/>
      <w:pPr>
        <w:ind w:left="8520" w:hanging="266"/>
      </w:pPr>
      <w:rPr>
        <w:rFonts w:hint="default"/>
        <w:lang w:val="ru-RU" w:eastAsia="en-US" w:bidi="ar-SA"/>
      </w:rPr>
    </w:lvl>
  </w:abstractNum>
  <w:abstractNum w:abstractNumId="1">
    <w:nsid w:val="2AC8735B"/>
    <w:multiLevelType w:val="hybridMultilevel"/>
    <w:tmpl w:val="7CCABF90"/>
    <w:lvl w:ilvl="0" w:tplc="8DBCD50E">
      <w:start w:val="1"/>
      <w:numFmt w:val="decimal"/>
      <w:lvlText w:val="%1."/>
      <w:lvlJc w:val="left"/>
      <w:pPr>
        <w:ind w:left="255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8768C">
      <w:start w:val="1"/>
      <w:numFmt w:val="decimal"/>
      <w:lvlText w:val="%2."/>
      <w:lvlJc w:val="left"/>
      <w:pPr>
        <w:ind w:left="383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61D237E2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3" w:tplc="3E0E28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4" w:tplc="1C625AD6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5" w:tplc="270A1E6A">
      <w:numFmt w:val="bullet"/>
      <w:lvlText w:val="•"/>
      <w:lvlJc w:val="left"/>
      <w:pPr>
        <w:ind w:left="6837" w:hanging="260"/>
      </w:pPr>
      <w:rPr>
        <w:rFonts w:hint="default"/>
        <w:lang w:val="ru-RU" w:eastAsia="en-US" w:bidi="ar-SA"/>
      </w:rPr>
    </w:lvl>
    <w:lvl w:ilvl="6" w:tplc="0F4AE6B0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8CEA9042">
      <w:numFmt w:val="bullet"/>
      <w:lvlText w:val="•"/>
      <w:lvlJc w:val="left"/>
      <w:pPr>
        <w:ind w:left="8336" w:hanging="260"/>
      </w:pPr>
      <w:rPr>
        <w:rFonts w:hint="default"/>
        <w:lang w:val="ru-RU" w:eastAsia="en-US" w:bidi="ar-SA"/>
      </w:rPr>
    </w:lvl>
    <w:lvl w:ilvl="8" w:tplc="A540037C">
      <w:numFmt w:val="bullet"/>
      <w:lvlText w:val="•"/>
      <w:lvlJc w:val="left"/>
      <w:pPr>
        <w:ind w:left="9086" w:hanging="260"/>
      </w:pPr>
      <w:rPr>
        <w:rFonts w:hint="default"/>
        <w:lang w:val="ru-RU" w:eastAsia="en-US" w:bidi="ar-SA"/>
      </w:rPr>
    </w:lvl>
  </w:abstractNum>
  <w:abstractNum w:abstractNumId="2">
    <w:nsid w:val="3C7E6097"/>
    <w:multiLevelType w:val="hybridMultilevel"/>
    <w:tmpl w:val="8EE09CAC"/>
    <w:lvl w:ilvl="0" w:tplc="F16A074C">
      <w:numFmt w:val="bullet"/>
      <w:lvlText w:val="-"/>
      <w:lvlJc w:val="left"/>
      <w:pPr>
        <w:ind w:left="7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687D84">
      <w:numFmt w:val="bullet"/>
      <w:lvlText w:val="•"/>
      <w:lvlJc w:val="left"/>
      <w:pPr>
        <w:ind w:left="769" w:hanging="435"/>
      </w:pPr>
      <w:rPr>
        <w:rFonts w:hint="default"/>
        <w:lang w:val="ru-RU" w:eastAsia="en-US" w:bidi="ar-SA"/>
      </w:rPr>
    </w:lvl>
    <w:lvl w:ilvl="2" w:tplc="C262D722">
      <w:numFmt w:val="bullet"/>
      <w:lvlText w:val="•"/>
      <w:lvlJc w:val="left"/>
      <w:pPr>
        <w:ind w:left="1458" w:hanging="435"/>
      </w:pPr>
      <w:rPr>
        <w:rFonts w:hint="default"/>
        <w:lang w:val="ru-RU" w:eastAsia="en-US" w:bidi="ar-SA"/>
      </w:rPr>
    </w:lvl>
    <w:lvl w:ilvl="3" w:tplc="CC7C318A">
      <w:numFmt w:val="bullet"/>
      <w:lvlText w:val="•"/>
      <w:lvlJc w:val="left"/>
      <w:pPr>
        <w:ind w:left="2147" w:hanging="435"/>
      </w:pPr>
      <w:rPr>
        <w:rFonts w:hint="default"/>
        <w:lang w:val="ru-RU" w:eastAsia="en-US" w:bidi="ar-SA"/>
      </w:rPr>
    </w:lvl>
    <w:lvl w:ilvl="4" w:tplc="C2581D7C">
      <w:numFmt w:val="bullet"/>
      <w:lvlText w:val="•"/>
      <w:lvlJc w:val="left"/>
      <w:pPr>
        <w:ind w:left="2836" w:hanging="435"/>
      </w:pPr>
      <w:rPr>
        <w:rFonts w:hint="default"/>
        <w:lang w:val="ru-RU" w:eastAsia="en-US" w:bidi="ar-SA"/>
      </w:rPr>
    </w:lvl>
    <w:lvl w:ilvl="5" w:tplc="74DEF16A">
      <w:numFmt w:val="bullet"/>
      <w:lvlText w:val="•"/>
      <w:lvlJc w:val="left"/>
      <w:pPr>
        <w:ind w:left="3525" w:hanging="435"/>
      </w:pPr>
      <w:rPr>
        <w:rFonts w:hint="default"/>
        <w:lang w:val="ru-RU" w:eastAsia="en-US" w:bidi="ar-SA"/>
      </w:rPr>
    </w:lvl>
    <w:lvl w:ilvl="6" w:tplc="FE94382C">
      <w:numFmt w:val="bullet"/>
      <w:lvlText w:val="•"/>
      <w:lvlJc w:val="left"/>
      <w:pPr>
        <w:ind w:left="4214" w:hanging="435"/>
      </w:pPr>
      <w:rPr>
        <w:rFonts w:hint="default"/>
        <w:lang w:val="ru-RU" w:eastAsia="en-US" w:bidi="ar-SA"/>
      </w:rPr>
    </w:lvl>
    <w:lvl w:ilvl="7" w:tplc="44F833EE">
      <w:numFmt w:val="bullet"/>
      <w:lvlText w:val="•"/>
      <w:lvlJc w:val="left"/>
      <w:pPr>
        <w:ind w:left="4903" w:hanging="435"/>
      </w:pPr>
      <w:rPr>
        <w:rFonts w:hint="default"/>
        <w:lang w:val="ru-RU" w:eastAsia="en-US" w:bidi="ar-SA"/>
      </w:rPr>
    </w:lvl>
    <w:lvl w:ilvl="8" w:tplc="B74C8408">
      <w:numFmt w:val="bullet"/>
      <w:lvlText w:val="•"/>
      <w:lvlJc w:val="left"/>
      <w:pPr>
        <w:ind w:left="5592" w:hanging="435"/>
      </w:pPr>
      <w:rPr>
        <w:rFonts w:hint="default"/>
        <w:lang w:val="ru-RU" w:eastAsia="en-US" w:bidi="ar-SA"/>
      </w:rPr>
    </w:lvl>
  </w:abstractNum>
  <w:abstractNum w:abstractNumId="3">
    <w:nsid w:val="624D6377"/>
    <w:multiLevelType w:val="hybridMultilevel"/>
    <w:tmpl w:val="56C2C8D6"/>
    <w:lvl w:ilvl="0" w:tplc="43EC0BD6">
      <w:numFmt w:val="bullet"/>
      <w:lvlText w:val="-"/>
      <w:lvlJc w:val="left"/>
      <w:pPr>
        <w:ind w:left="77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386FA4">
      <w:numFmt w:val="bullet"/>
      <w:lvlText w:val="•"/>
      <w:lvlJc w:val="left"/>
      <w:pPr>
        <w:ind w:left="769" w:hanging="205"/>
      </w:pPr>
      <w:rPr>
        <w:rFonts w:hint="default"/>
        <w:lang w:val="ru-RU" w:eastAsia="en-US" w:bidi="ar-SA"/>
      </w:rPr>
    </w:lvl>
    <w:lvl w:ilvl="2" w:tplc="69821F3C">
      <w:numFmt w:val="bullet"/>
      <w:lvlText w:val="•"/>
      <w:lvlJc w:val="left"/>
      <w:pPr>
        <w:ind w:left="1458" w:hanging="205"/>
      </w:pPr>
      <w:rPr>
        <w:rFonts w:hint="default"/>
        <w:lang w:val="ru-RU" w:eastAsia="en-US" w:bidi="ar-SA"/>
      </w:rPr>
    </w:lvl>
    <w:lvl w:ilvl="3" w:tplc="C6483832">
      <w:numFmt w:val="bullet"/>
      <w:lvlText w:val="•"/>
      <w:lvlJc w:val="left"/>
      <w:pPr>
        <w:ind w:left="2147" w:hanging="205"/>
      </w:pPr>
      <w:rPr>
        <w:rFonts w:hint="default"/>
        <w:lang w:val="ru-RU" w:eastAsia="en-US" w:bidi="ar-SA"/>
      </w:rPr>
    </w:lvl>
    <w:lvl w:ilvl="4" w:tplc="27F8DB5A">
      <w:numFmt w:val="bullet"/>
      <w:lvlText w:val="•"/>
      <w:lvlJc w:val="left"/>
      <w:pPr>
        <w:ind w:left="2836" w:hanging="205"/>
      </w:pPr>
      <w:rPr>
        <w:rFonts w:hint="default"/>
        <w:lang w:val="ru-RU" w:eastAsia="en-US" w:bidi="ar-SA"/>
      </w:rPr>
    </w:lvl>
    <w:lvl w:ilvl="5" w:tplc="AF84E230">
      <w:numFmt w:val="bullet"/>
      <w:lvlText w:val="•"/>
      <w:lvlJc w:val="left"/>
      <w:pPr>
        <w:ind w:left="3525" w:hanging="205"/>
      </w:pPr>
      <w:rPr>
        <w:rFonts w:hint="default"/>
        <w:lang w:val="ru-RU" w:eastAsia="en-US" w:bidi="ar-SA"/>
      </w:rPr>
    </w:lvl>
    <w:lvl w:ilvl="6" w:tplc="00DEA3F4">
      <w:numFmt w:val="bullet"/>
      <w:lvlText w:val="•"/>
      <w:lvlJc w:val="left"/>
      <w:pPr>
        <w:ind w:left="4214" w:hanging="205"/>
      </w:pPr>
      <w:rPr>
        <w:rFonts w:hint="default"/>
        <w:lang w:val="ru-RU" w:eastAsia="en-US" w:bidi="ar-SA"/>
      </w:rPr>
    </w:lvl>
    <w:lvl w:ilvl="7" w:tplc="60A61BE4">
      <w:numFmt w:val="bullet"/>
      <w:lvlText w:val="•"/>
      <w:lvlJc w:val="left"/>
      <w:pPr>
        <w:ind w:left="4903" w:hanging="205"/>
      </w:pPr>
      <w:rPr>
        <w:rFonts w:hint="default"/>
        <w:lang w:val="ru-RU" w:eastAsia="en-US" w:bidi="ar-SA"/>
      </w:rPr>
    </w:lvl>
    <w:lvl w:ilvl="8" w:tplc="49EAE540">
      <w:numFmt w:val="bullet"/>
      <w:lvlText w:val="•"/>
      <w:lvlJc w:val="left"/>
      <w:pPr>
        <w:ind w:left="5592" w:hanging="2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3595"/>
    <w:rsid w:val="00073595"/>
    <w:rsid w:val="002A076D"/>
    <w:rsid w:val="004A7832"/>
    <w:rsid w:val="00501119"/>
    <w:rsid w:val="007404D1"/>
    <w:rsid w:val="007E3F96"/>
    <w:rsid w:val="00945012"/>
    <w:rsid w:val="00B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5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595"/>
    <w:pPr>
      <w:ind w:left="255" w:firstLine="56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73595"/>
    <w:pPr>
      <w:ind w:left="255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073595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6C42-FC83-4BDF-AA59-553E0D09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2021-07-28T10:58:00Z</cp:lastPrinted>
  <dcterms:created xsi:type="dcterms:W3CDTF">2021-07-28T10:37:00Z</dcterms:created>
  <dcterms:modified xsi:type="dcterms:W3CDTF">2021-07-29T11:34:00Z</dcterms:modified>
</cp:coreProperties>
</file>