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6D" w:rsidRDefault="00F6166D" w:rsidP="00F616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СЕМИЛЕТОВСКИЙ СЕЛЬСОВЕТ МУНИЦИПАЛЬНОГО РАЙОНА ДЮРТЮЛИНСКИЙ РАЙОН РЕСПУБЛИКИ БАШКОРТОСТАН</w:t>
      </w:r>
    </w:p>
    <w:p w:rsidR="00F6166D" w:rsidRDefault="00F6166D" w:rsidP="00F61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66D" w:rsidRDefault="00F6166D" w:rsidP="00F6166D">
      <w:pPr>
        <w:pStyle w:val="p4"/>
        <w:shd w:val="clear" w:color="auto" w:fill="FFFFFF"/>
        <w:rPr>
          <w:rStyle w:val="s3"/>
          <w:rFonts w:eastAsiaTheme="majorEastAsia"/>
          <w:bCs/>
          <w:color w:val="000000"/>
          <w:lang w:val="en-US"/>
        </w:rPr>
      </w:pPr>
      <w:r>
        <w:rPr>
          <w:rStyle w:val="s3"/>
          <w:rFonts w:eastAsiaTheme="majorEastAsia"/>
          <w:b/>
          <w:bCs/>
          <w:color w:val="000000"/>
        </w:rPr>
        <w:t xml:space="preserve">I созыв </w:t>
      </w:r>
      <w:r>
        <w:rPr>
          <w:rStyle w:val="s3"/>
          <w:rFonts w:eastAsiaTheme="majorEastAsia"/>
          <w:b/>
          <w:bCs/>
          <w:color w:val="000000"/>
          <w:lang w:val="en-US"/>
        </w:rPr>
        <w:t xml:space="preserve">                                                                                                                    </w:t>
      </w:r>
      <w:r>
        <w:rPr>
          <w:rStyle w:val="s3"/>
          <w:rFonts w:eastAsiaTheme="majorEastAsia"/>
          <w:b/>
          <w:bCs/>
          <w:color w:val="000000"/>
        </w:rPr>
        <w:t>XXXX</w:t>
      </w:r>
      <w:proofErr w:type="gramStart"/>
      <w:r>
        <w:rPr>
          <w:rStyle w:val="s3"/>
          <w:rFonts w:eastAsiaTheme="majorEastAsia"/>
          <w:b/>
          <w:bCs/>
          <w:color w:val="000000"/>
        </w:rPr>
        <w:t>Х  заседание</w:t>
      </w:r>
      <w:proofErr w:type="gramEnd"/>
      <w:r>
        <w:rPr>
          <w:rStyle w:val="s3"/>
          <w:rFonts w:eastAsiaTheme="majorEastAsia"/>
          <w:b/>
          <w:bCs/>
          <w:color w:val="000000"/>
          <w:lang w:val="en-US"/>
        </w:rPr>
        <w:t xml:space="preserve">      </w:t>
      </w:r>
    </w:p>
    <w:p w:rsidR="00F6166D" w:rsidRDefault="00F6166D" w:rsidP="00F6166D">
      <w:pPr>
        <w:pStyle w:val="p4"/>
        <w:shd w:val="clear" w:color="auto" w:fill="FFFFFF"/>
        <w:rPr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ҚАРАР</w:t>
      </w:r>
      <w:r>
        <w:rPr>
          <w:rStyle w:val="apple-converted-space"/>
          <w:rFonts w:eastAsiaTheme="minorEastAsia"/>
          <w:b/>
          <w:bCs/>
          <w:color w:val="000000"/>
        </w:rPr>
        <w:t> </w:t>
      </w:r>
      <w:r>
        <w:rPr>
          <w:rStyle w:val="s4"/>
          <w:rFonts w:ascii="NewtonAsian" w:eastAsiaTheme="minorEastAsia" w:hAnsi="NewtonAsian"/>
          <w:b/>
          <w:bCs/>
          <w:color w:val="000000"/>
          <w:sz w:val="28"/>
          <w:szCs w:val="28"/>
        </w:rPr>
        <w:t xml:space="preserve"> </w:t>
      </w:r>
      <w:r>
        <w:rPr>
          <w:rStyle w:val="s4"/>
          <w:rFonts w:ascii="NewtonAsian" w:eastAsiaTheme="minorEastAsia" w:hAnsi="NewtonAsi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>
        <w:rPr>
          <w:rStyle w:val="s4"/>
          <w:rFonts w:ascii="NewtonAsian" w:eastAsiaTheme="minorEastAsia" w:hAnsi="NewtonAsian"/>
          <w:b/>
          <w:bCs/>
          <w:color w:val="000000"/>
          <w:sz w:val="28"/>
          <w:szCs w:val="28"/>
        </w:rPr>
        <w:sym w:font="Symbol" w:char="0020"/>
      </w:r>
      <w:r>
        <w:rPr>
          <w:rStyle w:val="s4"/>
          <w:rFonts w:ascii="NewtonAsian" w:eastAsiaTheme="minorEastAsia" w:hAnsi="NewtonAsian"/>
          <w:b/>
          <w:bCs/>
          <w:color w:val="000000"/>
          <w:sz w:val="28"/>
          <w:szCs w:val="28"/>
        </w:rPr>
        <w:sym w:font="Symbol" w:char="0020"/>
      </w:r>
      <w:r>
        <w:rPr>
          <w:rStyle w:val="s4"/>
          <w:rFonts w:ascii="NewtonAsian" w:eastAsiaTheme="minorEastAsia" w:hAnsi="NewtonAsian"/>
          <w:b/>
          <w:bCs/>
          <w:color w:val="000000"/>
          <w:sz w:val="28"/>
          <w:szCs w:val="28"/>
          <w:lang w:val="en-US"/>
        </w:rPr>
        <w:t xml:space="preserve"> </w:t>
      </w:r>
      <w:bookmarkStart w:id="0" w:name="_GoBack"/>
      <w:r>
        <w:rPr>
          <w:rStyle w:val="s1"/>
          <w:rFonts w:eastAsiaTheme="majorEastAsia"/>
          <w:b/>
          <w:bCs/>
          <w:color w:val="000000"/>
          <w:sz w:val="28"/>
          <w:szCs w:val="28"/>
        </w:rPr>
        <w:t>РЕШЕНИЕ</w:t>
      </w:r>
    </w:p>
    <w:p w:rsidR="00F6166D" w:rsidRPr="00F6166D" w:rsidRDefault="00F6166D" w:rsidP="00F6166D">
      <w:pPr>
        <w:pStyle w:val="p8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166D">
        <w:rPr>
          <w:b/>
          <w:color w:val="000000"/>
          <w:sz w:val="28"/>
          <w:szCs w:val="28"/>
        </w:rPr>
        <w:t>О внесении изменений и дополнений в решение Совета сельского поселения Семилетовский сельсовет муниципального района Дюртюлинский район Республики Башкортостан от 05.04.2011 № 126 «Об утверждении Перечня должностей муниципальной службы и Положения о предоставлении гражданами, претендующими на замещение должностей муниципальной службы, и муниципальными служащими администрации сельского поселения Семилетовский сельсовет муниципального района Дюртюлинский район Республики Башкортостан сведений о доходах, об имуществе и обязательствах имущественного характера»</w:t>
      </w:r>
    </w:p>
    <w:bookmarkEnd w:id="0"/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Дюртюлинского межрайонного прокурора от 19.01.2015 г. № Д24-2015, руководствуясь Указом Президента Республики Башкортостан от 30.09.2014. № УП-296 «О внесении изменений в отдельные акты Президента Республики Башкортостан по вопросам противодействия коррупции», Совет сельского поселения Семилетовский сельсовет муниципального района Дюртюлинский район Республики Башкортостан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Совета сельского поселения Семилетовский сельсовет муниципального района Дюртюлинский район Республики Башкортостан от 05.04.2011 № 126 «Об утверждении Перечня должностей муниципальной службы и Положения о предоставлении гражданами, претендующими на замещение должностей муниципальной службы, и муниципальными служащими администрации сельского поселения Семилетовский сельсовет муниципального района Дюртюлинский район Республики Башкортостан сведений о доходах, об имуществе и обязательствах имущественного характера», (с изменениями и дополнениями, внесенными решением Совета сельского поселения Семилетовский сельсовет муниципального района Дюртюлинский район Республики Башкортостан от 15.02.2013. № 220) следующие изменения и дополнения: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№ 2 к решению пункт 8 изложить в следующей редакции: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 В случае если гражданин или муниципальный служащий обнаружили, что в представленных ими сведениях о доходах, об имуществе и обязательствах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подпункте «б» пункта 3 настоящего Положения.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Уточненные сведения, представленные гражданином или муниципальным служащим в течении этого срока, не считаются представленными с нарушением срока.»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с.Семилетка, ул.Ленина, 10 и на официальном сайте в сети «Интернет».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</w:t>
      </w:r>
      <w:proofErr w:type="spellStart"/>
      <w:r>
        <w:rPr>
          <w:color w:val="000000"/>
          <w:sz w:val="28"/>
          <w:szCs w:val="28"/>
        </w:rPr>
        <w:t>Асфандияров</w:t>
      </w:r>
      <w:proofErr w:type="spellEnd"/>
      <w:r>
        <w:rPr>
          <w:color w:val="000000"/>
          <w:sz w:val="28"/>
          <w:szCs w:val="28"/>
        </w:rPr>
        <w:t xml:space="preserve"> М.Н.)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Семилетовский сельсовет муниципального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Дюртюлинский район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>
        <w:rPr>
          <w:color w:val="000000"/>
          <w:sz w:val="28"/>
          <w:szCs w:val="28"/>
        </w:rPr>
        <w:t>Р.Р.Имаев</w:t>
      </w:r>
      <w:proofErr w:type="spellEnd"/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с.Семилетка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февраля 2015 года</w:t>
      </w:r>
    </w:p>
    <w:p w:rsidR="00F6166D" w:rsidRDefault="00F6166D" w:rsidP="00F6166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354</w:t>
      </w:r>
    </w:p>
    <w:p w:rsidR="00C629AD" w:rsidRDefault="00C629AD"/>
    <w:sectPr w:rsidR="00C629AD" w:rsidSect="00F906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Asi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66D"/>
    <w:rsid w:val="00071AEA"/>
    <w:rsid w:val="001E6226"/>
    <w:rsid w:val="00226E33"/>
    <w:rsid w:val="0034377F"/>
    <w:rsid w:val="00390BB6"/>
    <w:rsid w:val="00393A16"/>
    <w:rsid w:val="004B7676"/>
    <w:rsid w:val="006F776B"/>
    <w:rsid w:val="00710155"/>
    <w:rsid w:val="009647F5"/>
    <w:rsid w:val="009C1866"/>
    <w:rsid w:val="00A704E4"/>
    <w:rsid w:val="00C25412"/>
    <w:rsid w:val="00C629AD"/>
    <w:rsid w:val="00E329ED"/>
    <w:rsid w:val="00E77DC8"/>
    <w:rsid w:val="00F01214"/>
    <w:rsid w:val="00F22EC4"/>
    <w:rsid w:val="00F6166D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FE23-6520-422A-8A24-99BA912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1A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1A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71AE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1A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1A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71AE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1AE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71AE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71AE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71AE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1AE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071A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A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071A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1A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71AEA"/>
    <w:rPr>
      <w:b/>
      <w:bCs/>
    </w:rPr>
  </w:style>
  <w:style w:type="character" w:styleId="a8">
    <w:name w:val="Emphasis"/>
    <w:basedOn w:val="a0"/>
    <w:qFormat/>
    <w:rsid w:val="00071AEA"/>
    <w:rPr>
      <w:i/>
      <w:iCs/>
    </w:rPr>
  </w:style>
  <w:style w:type="paragraph" w:styleId="a9">
    <w:name w:val="No Spacing"/>
    <w:basedOn w:val="a"/>
    <w:uiPriority w:val="1"/>
    <w:qFormat/>
    <w:rsid w:val="00071A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71AE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71A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1AEA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071A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1AEA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071A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1A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1A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1A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A"/>
    <w:pPr>
      <w:outlineLvl w:val="9"/>
    </w:pPr>
  </w:style>
  <w:style w:type="paragraph" w:customStyle="1" w:styleId="p4">
    <w:name w:val="p4"/>
    <w:basedOn w:val="a"/>
    <w:rsid w:val="00F6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6166D"/>
  </w:style>
  <w:style w:type="character" w:customStyle="1" w:styleId="s1">
    <w:name w:val="s1"/>
    <w:basedOn w:val="a0"/>
    <w:rsid w:val="00F6166D"/>
  </w:style>
  <w:style w:type="character" w:customStyle="1" w:styleId="apple-converted-space">
    <w:name w:val="apple-converted-space"/>
    <w:basedOn w:val="a0"/>
    <w:rsid w:val="00F6166D"/>
  </w:style>
  <w:style w:type="character" w:customStyle="1" w:styleId="s4">
    <w:name w:val="s4"/>
    <w:basedOn w:val="a0"/>
    <w:rsid w:val="00F6166D"/>
  </w:style>
  <w:style w:type="paragraph" w:customStyle="1" w:styleId="p8">
    <w:name w:val="p8"/>
    <w:basedOn w:val="a"/>
    <w:rsid w:val="00F6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6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613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85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Борис</cp:lastModifiedBy>
  <cp:revision>2</cp:revision>
  <dcterms:created xsi:type="dcterms:W3CDTF">2015-07-07T13:26:00Z</dcterms:created>
  <dcterms:modified xsi:type="dcterms:W3CDTF">2015-07-07T13:26:00Z</dcterms:modified>
</cp:coreProperties>
</file>