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0A0"/>
      </w:tblPr>
      <w:tblGrid>
        <w:gridCol w:w="4478"/>
        <w:gridCol w:w="1822"/>
        <w:gridCol w:w="3780"/>
      </w:tblGrid>
      <w:tr w:rsidR="00B97827" w:rsidRPr="00CD266E" w:rsidTr="00F17562">
        <w:trPr>
          <w:trHeight w:val="2335"/>
        </w:trPr>
        <w:tc>
          <w:tcPr>
            <w:tcW w:w="4478" w:type="dxa"/>
          </w:tcPr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Башқортостан  Республика</w:t>
            </w:r>
            <w:r w:rsidRPr="00CD266E">
              <w:rPr>
                <w:rFonts w:ascii="Times New Roman" w:hAnsi="Times New Roman"/>
                <w:b/>
                <w:color w:val="000000"/>
                <w:lang w:val="en-US"/>
              </w:rPr>
              <w:t>h</w:t>
            </w:r>
            <w:r w:rsidRPr="00CD266E">
              <w:rPr>
                <w:rFonts w:ascii="Times New Roman" w:hAnsi="Times New Roman"/>
                <w:b/>
                <w:color w:val="000000"/>
              </w:rPr>
              <w:t>ы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Дүртөйлө районы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муниципаль районың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Семилетка ауыл советы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ауыл биләмә</w:t>
            </w:r>
            <w:r w:rsidRPr="00CD266E">
              <w:rPr>
                <w:rFonts w:ascii="Times New Roman" w:hAnsi="Times New Roman"/>
                <w:b/>
                <w:color w:val="000000"/>
                <w:lang w:val="en-US"/>
              </w:rPr>
              <w:t>h</w:t>
            </w:r>
            <w:r w:rsidRPr="00CD266E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ХАКИМИӘТЕ БАШЛЫҒЫ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(Башқортостан Республика</w:t>
            </w:r>
            <w:r w:rsidRPr="00CD266E">
              <w:rPr>
                <w:rFonts w:ascii="Times New Roman" w:hAnsi="Times New Roman"/>
                <w:b/>
                <w:color w:val="000000"/>
                <w:lang w:val="en-US"/>
              </w:rPr>
              <w:t>h</w:t>
            </w:r>
            <w:r w:rsidRPr="00CD266E">
              <w:rPr>
                <w:rFonts w:ascii="Times New Roman" w:hAnsi="Times New Roman"/>
                <w:b/>
                <w:color w:val="000000"/>
              </w:rPr>
              <w:t>ы Дүртөйлө районы Семилетка ауыл Советы)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22" w:type="dxa"/>
          </w:tcPr>
          <w:p w:rsidR="00B97827" w:rsidRPr="00CD266E" w:rsidRDefault="00B97827" w:rsidP="00F17562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D266E">
              <w:rPr>
                <w:rFonts w:ascii="Times New Roman" w:hAnsi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2.25pt;height:60pt;visibility:visible">
                  <v:imagedata r:id="rId7" o:title=""/>
                </v:shape>
              </w:pict>
            </w:r>
          </w:p>
        </w:tc>
        <w:tc>
          <w:tcPr>
            <w:tcW w:w="3780" w:type="dxa"/>
          </w:tcPr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ГЛАВА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Семилетовский сельсовет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 xml:space="preserve">муниципального района 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Дюртюлинский район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Республики Башкортостан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266E">
              <w:rPr>
                <w:rFonts w:ascii="Times New Roman" w:hAnsi="Times New Roman"/>
                <w:b/>
                <w:color w:val="000000"/>
              </w:rPr>
              <w:t>(Глава Семилетовского сельсовета Дюртюлинского района Республики Башкортостан)</w:t>
            </w:r>
          </w:p>
          <w:p w:rsidR="00B97827" w:rsidRPr="00CD266E" w:rsidRDefault="00B97827" w:rsidP="00D90658">
            <w:pPr>
              <w:framePr w:hSpace="180" w:wrap="around" w:vAnchor="text" w:hAnchor="margin" w:xAlign="center" w:y="181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B97827" w:rsidRPr="00AB7A87" w:rsidRDefault="00B97827" w:rsidP="00D90658">
      <w:pPr>
        <w:pStyle w:val="Heading1"/>
        <w:framePr w:hSpace="180" w:wrap="around" w:vAnchor="text" w:hAnchor="margin" w:xAlign="center" w:y="181"/>
        <w:tabs>
          <w:tab w:val="left" w:pos="720"/>
        </w:tabs>
        <w:rPr>
          <w:bCs/>
          <w:noProof/>
          <w:color w:val="000000"/>
          <w:sz w:val="22"/>
          <w:szCs w:val="22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27pt,-.35pt" to="477pt,-.35pt" strokeweight="4.5pt">
            <v:stroke linestyle="thickThin"/>
          </v:line>
        </w:pict>
      </w:r>
      <w:r w:rsidRPr="00AB7A87">
        <w:rPr>
          <w:noProof/>
          <w:color w:val="000000"/>
          <w:sz w:val="22"/>
          <w:szCs w:val="22"/>
        </w:rPr>
        <w:t xml:space="preserve"> </w:t>
      </w:r>
    </w:p>
    <w:p w:rsidR="00B97827" w:rsidRPr="00D90658" w:rsidRDefault="00B97827" w:rsidP="00D906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6098">
        <w:rPr>
          <w:b/>
          <w:color w:val="000000"/>
          <w:sz w:val="28"/>
          <w:szCs w:val="28"/>
        </w:rPr>
        <w:t xml:space="preserve">         </w:t>
      </w:r>
      <w:r w:rsidRPr="00496098">
        <w:rPr>
          <w:rFonts w:ascii="Times New Roman" w:hAnsi="Times New Roman"/>
          <w:b/>
          <w:color w:val="000000"/>
          <w:sz w:val="28"/>
          <w:szCs w:val="28"/>
        </w:rPr>
        <w:t xml:space="preserve">     ҚАРАР                                                           ПОСТАНОВЛЕНИЕ</w:t>
      </w:r>
    </w:p>
    <w:p w:rsidR="00B97827" w:rsidRPr="00062985" w:rsidRDefault="00B97827" w:rsidP="0006298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62985">
        <w:rPr>
          <w:rFonts w:ascii="Times New Roman" w:hAnsi="Times New Roman"/>
          <w:b/>
          <w:spacing w:val="-2"/>
          <w:sz w:val="24"/>
          <w:szCs w:val="24"/>
        </w:rPr>
        <w:t xml:space="preserve">Об утверждении </w:t>
      </w:r>
      <w:r w:rsidRPr="0006298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B97827" w:rsidRPr="007D3D5C" w:rsidRDefault="00B97827" w:rsidP="0006298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62985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</w:t>
      </w:r>
      <w:r w:rsidRPr="00062985">
        <w:rPr>
          <w:rFonts w:ascii="Times New Roman" w:hAnsi="Times New Roman"/>
          <w:sz w:val="24"/>
          <w:szCs w:val="24"/>
        </w:rPr>
        <w:t xml:space="preserve"> </w:t>
      </w:r>
      <w:r w:rsidRPr="00062985">
        <w:rPr>
          <w:rFonts w:ascii="Times New Roman" w:hAnsi="Times New Roman"/>
          <w:b/>
          <w:sz w:val="24"/>
          <w:szCs w:val="24"/>
        </w:rPr>
        <w:t xml:space="preserve"> на 2018-2022 годы»</w:t>
      </w:r>
    </w:p>
    <w:p w:rsidR="00B97827" w:rsidRPr="00062985" w:rsidRDefault="00B97827" w:rsidP="0006298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97827" w:rsidRPr="00062985" w:rsidRDefault="00B97827" w:rsidP="00062985">
      <w:pPr>
        <w:pStyle w:val="ListParagraph"/>
        <w:ind w:left="0" w:firstLine="851"/>
        <w:jc w:val="both"/>
        <w:outlineLvl w:val="0"/>
        <w:rPr>
          <w:spacing w:val="-2"/>
        </w:rPr>
      </w:pPr>
      <w:r w:rsidRPr="00062985">
        <w:rPr>
          <w:spacing w:val="-2"/>
        </w:rPr>
        <w:t xml:space="preserve">В целях совершенствования системы комплексного благоустройства на территории </w:t>
      </w:r>
      <w:r w:rsidRPr="00062985">
        <w:t xml:space="preserve">сельского поселения села Семилетка муниципального района Дюртюлинский район Республики Башкортостан, </w:t>
      </w:r>
      <w:r w:rsidRPr="00062985">
        <w:rPr>
          <w:spacing w:val="-2"/>
        </w:rPr>
        <w:t>р</w:t>
      </w:r>
      <w:r w:rsidRPr="00062985">
        <w:t xml:space="preserve">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D23D28">
        <w:t>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062985">
        <w:rPr>
          <w:b/>
        </w:rPr>
        <w:t>,</w:t>
      </w:r>
      <w:r w:rsidRPr="00062985">
        <w:t xml:space="preserve"> ст.11, 14 Закона Республики Башкортостан от 18.03.2005 № 162-з «О местном самоуправлении в Республике Башкортостан», Уставом сельского поселения Семилетовский сельсовет муниципального района Дюртюлинский район Республики Башкортостан</w:t>
      </w:r>
      <w:r w:rsidRPr="00062985">
        <w:rPr>
          <w:spacing w:val="-2"/>
        </w:rPr>
        <w:t xml:space="preserve">, </w:t>
      </w:r>
    </w:p>
    <w:p w:rsidR="00B97827" w:rsidRPr="00062985" w:rsidRDefault="00B97827" w:rsidP="00062985">
      <w:pPr>
        <w:pStyle w:val="ListParagraph"/>
        <w:ind w:left="0" w:firstLine="851"/>
        <w:jc w:val="center"/>
        <w:outlineLvl w:val="0"/>
        <w:rPr>
          <w:b/>
          <w:spacing w:val="-2"/>
        </w:rPr>
      </w:pPr>
      <w:r>
        <w:rPr>
          <w:b/>
          <w:spacing w:val="-2"/>
        </w:rPr>
        <w:t>ПОСТАНОВЛЯЮ</w:t>
      </w:r>
      <w:r w:rsidRPr="00062985">
        <w:rPr>
          <w:b/>
          <w:spacing w:val="-2"/>
        </w:rPr>
        <w:t>:</w:t>
      </w:r>
    </w:p>
    <w:p w:rsidR="00B97827" w:rsidRPr="00062985" w:rsidRDefault="00B97827" w:rsidP="00062985">
      <w:pPr>
        <w:tabs>
          <w:tab w:val="left" w:pos="851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062985">
        <w:rPr>
          <w:rFonts w:ascii="Times New Roman" w:hAnsi="Times New Roman"/>
          <w:spacing w:val="-2"/>
          <w:sz w:val="24"/>
          <w:szCs w:val="24"/>
        </w:rPr>
        <w:t xml:space="preserve">1.Утвердить </w:t>
      </w:r>
      <w:r w:rsidRPr="00062985">
        <w:rPr>
          <w:rFonts w:ascii="Times New Roman" w:hAnsi="Times New Roman"/>
          <w:sz w:val="24"/>
          <w:szCs w:val="24"/>
        </w:rPr>
        <w:t>муниципальную программу «Формирование современной городской среды на территории сельского поселения Семилетовский сельсовет муниципального района Дюртюлински</w:t>
      </w:r>
      <w:r>
        <w:rPr>
          <w:rFonts w:ascii="Times New Roman" w:hAnsi="Times New Roman"/>
          <w:sz w:val="24"/>
          <w:szCs w:val="24"/>
        </w:rPr>
        <w:t>й район Республики Башкортостан</w:t>
      </w:r>
      <w:r w:rsidRPr="00062985">
        <w:rPr>
          <w:rFonts w:ascii="Times New Roman" w:hAnsi="Times New Roman"/>
          <w:sz w:val="24"/>
          <w:szCs w:val="24"/>
        </w:rPr>
        <w:t xml:space="preserve"> на 2018-2022 годы</w:t>
      </w:r>
      <w:r>
        <w:rPr>
          <w:rFonts w:ascii="Times New Roman" w:hAnsi="Times New Roman"/>
          <w:sz w:val="24"/>
          <w:szCs w:val="24"/>
        </w:rPr>
        <w:t>»</w:t>
      </w:r>
      <w:r w:rsidRPr="00062985">
        <w:rPr>
          <w:rFonts w:ascii="Times New Roman" w:hAnsi="Times New Roman"/>
          <w:sz w:val="24"/>
          <w:szCs w:val="24"/>
        </w:rPr>
        <w:t>.</w:t>
      </w:r>
    </w:p>
    <w:p w:rsidR="00B97827" w:rsidRPr="00062985" w:rsidRDefault="00B97827" w:rsidP="00062985">
      <w:pPr>
        <w:pStyle w:val="BlockText"/>
        <w:shd w:val="clear" w:color="auto" w:fill="FFFFFF"/>
        <w:tabs>
          <w:tab w:val="left" w:pos="709"/>
        </w:tabs>
        <w:spacing w:before="5"/>
        <w:ind w:left="0" w:right="-27" w:firstLine="851"/>
      </w:pPr>
      <w:r w:rsidRPr="00062985">
        <w:t>2. Настоящее постановление разместить на официальном сайте администрации сельского поселения Семилетовский сельсовет муниципального района Дюртюлинский район Республики Башкортостан http://semiletka.ru/ в информационно-телекоммуникационной сети «Интернет».</w:t>
      </w: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4. Настоящее постановление вступает в силу со дня подписания.</w:t>
      </w:r>
    </w:p>
    <w:p w:rsidR="00B97827" w:rsidRPr="00062985" w:rsidRDefault="00B97827" w:rsidP="0006298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rPr>
          <w:rFonts w:ascii="Times New Roman" w:hAnsi="Times New Roman"/>
          <w:spacing w:val="-2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D90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62985">
        <w:rPr>
          <w:rFonts w:ascii="Times New Roman" w:hAnsi="Times New Roman"/>
          <w:sz w:val="24"/>
          <w:szCs w:val="24"/>
        </w:rPr>
        <w:t xml:space="preserve">                           Р.Р. Имаев</w:t>
      </w:r>
    </w:p>
    <w:p w:rsidR="00B97827" w:rsidRDefault="00B97827" w:rsidP="0006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с. Семилетка</w:t>
      </w:r>
    </w:p>
    <w:p w:rsidR="00B97827" w:rsidRPr="00062985" w:rsidRDefault="00B97827" w:rsidP="0006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20.11.</w:t>
      </w:r>
      <w:r w:rsidRPr="00062985">
        <w:rPr>
          <w:rFonts w:ascii="Times New Roman" w:hAnsi="Times New Roman"/>
          <w:sz w:val="24"/>
          <w:szCs w:val="24"/>
        </w:rPr>
        <w:t>2017 г.</w:t>
      </w:r>
    </w:p>
    <w:p w:rsidR="00B97827" w:rsidRPr="00062985" w:rsidRDefault="00B97827" w:rsidP="00062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11/10</w:t>
      </w:r>
    </w:p>
    <w:p w:rsidR="00B97827" w:rsidRPr="00062985" w:rsidRDefault="00B97827" w:rsidP="00062985">
      <w:pPr>
        <w:tabs>
          <w:tab w:val="left" w:pos="68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Pr="00C874C2" w:rsidRDefault="00B97827" w:rsidP="00062985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B97827" w:rsidRPr="00EF74CD" w:rsidRDefault="00B97827" w:rsidP="00EF74CD">
      <w:pPr>
        <w:tabs>
          <w:tab w:val="left" w:pos="68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УТВЕРЖДЕНО </w:t>
      </w:r>
    </w:p>
    <w:p w:rsidR="00B97827" w:rsidRPr="00062985" w:rsidRDefault="00B97827" w:rsidP="00062985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B97827" w:rsidRPr="00062985" w:rsidRDefault="00B97827" w:rsidP="00062985">
      <w:pPr>
        <w:tabs>
          <w:tab w:val="left" w:pos="689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Семилетовский сельсовет</w:t>
      </w:r>
    </w:p>
    <w:p w:rsidR="00B97827" w:rsidRPr="00062985" w:rsidRDefault="00B97827" w:rsidP="00062985">
      <w:pPr>
        <w:tabs>
          <w:tab w:val="left" w:pos="689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муниципального района Дюртюлинский район </w:t>
      </w:r>
    </w:p>
    <w:p w:rsidR="00B97827" w:rsidRPr="00062985" w:rsidRDefault="00B97827" w:rsidP="00062985">
      <w:pPr>
        <w:tabs>
          <w:tab w:val="left" w:pos="689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97827" w:rsidRPr="00062985" w:rsidRDefault="00B97827" w:rsidP="00C3726A">
      <w:pPr>
        <w:tabs>
          <w:tab w:val="left" w:pos="6899"/>
        </w:tabs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от 20.11ю.</w:t>
      </w:r>
      <w:r w:rsidRPr="00062985">
        <w:rPr>
          <w:rFonts w:ascii="Times New Roman" w:hAnsi="Times New Roman"/>
          <w:sz w:val="24"/>
          <w:szCs w:val="24"/>
        </w:rPr>
        <w:t xml:space="preserve">2017г. </w:t>
      </w:r>
      <w:r>
        <w:rPr>
          <w:rFonts w:ascii="Times New Roman" w:hAnsi="Times New Roman"/>
          <w:sz w:val="24"/>
          <w:szCs w:val="24"/>
        </w:rPr>
        <w:t>№ 10/10</w:t>
      </w:r>
    </w:p>
    <w:p w:rsidR="00B97827" w:rsidRPr="00062985" w:rsidRDefault="00B97827" w:rsidP="0006298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7827" w:rsidRPr="00062985" w:rsidRDefault="00B97827" w:rsidP="0006298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6298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B97827" w:rsidRPr="007D3D5C" w:rsidRDefault="00B97827" w:rsidP="0006298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62985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</w:t>
      </w:r>
    </w:p>
    <w:p w:rsidR="00B97827" w:rsidRPr="00062985" w:rsidRDefault="00B97827" w:rsidP="0006298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298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97827" w:rsidRPr="00C874C2" w:rsidRDefault="00B97827" w:rsidP="0006298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85"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</w:t>
      </w:r>
    </w:p>
    <w:p w:rsidR="00B97827" w:rsidRPr="007D3D5C" w:rsidRDefault="00B97827" w:rsidP="0006298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2018-2022гг»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3"/>
      </w:tblGrid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годы».  (далее - Программа).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3" w:type="dxa"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 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Семилетовский сельсовет муниципального района Дюртюлинский район Республики Башкортостан (далее – Администрация.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53" w:type="dxa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Башкортостан.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5953" w:type="dxa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Семилетовский сельсовет муниципального района Дюртюлински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</w:t>
            </w: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7827" w:rsidRPr="00CD266E" w:rsidTr="00EF7009">
        <w:trPr>
          <w:gridAfter w:val="1"/>
          <w:wAfter w:w="5953" w:type="dxa"/>
        </w:trPr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- повышение уровня внешнего благоустройства, санитарного содержания дворовых территорий многоквартирных домов, обустройство придомовых территорий многоквартирных домов, создание комфортных и безопасных условий проживания граждан;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7827" w:rsidRPr="00CD266E" w:rsidRDefault="00B97827" w:rsidP="0007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территории </w:t>
            </w:r>
            <w:r w:rsidRPr="000629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села Семилетка Дюртюлинск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ого </w:t>
            </w:r>
            <w:r w:rsidRPr="00062985">
              <w:rPr>
                <w:rFonts w:ascii="Times New Roman" w:hAnsi="Times New Roman"/>
                <w:sz w:val="24"/>
                <w:szCs w:val="24"/>
                <w:lang w:eastAsia="en-US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0629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Республики Башкортостан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массового отдыха жителей села и организация обустройства общественных территорий;</w:t>
            </w:r>
          </w:p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архитектурно - художественного облика села, размещение и содержание малых архитектурных форм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общественных территорий (улиц, тротуаров, парков, скверов и т.д.); </w:t>
            </w:r>
          </w:p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062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села Семилетка</w:t>
            </w: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Дюртюлинск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062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62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Башкортостан.  </w:t>
            </w:r>
          </w:p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7827" w:rsidRPr="00CD266E" w:rsidRDefault="00B97827" w:rsidP="00062985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организация освещения дворовых территорий, подъездов, квартальных (районных) улиц и дорог, установка скамеек и урн для мусора; </w:t>
            </w:r>
          </w:p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территорий</w:t>
            </w:r>
            <w:r w:rsidRPr="0006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центральных улиц, скверов, зон массового отдыха граждан,  площади, установка скамеек, урн для мусора, детских и спортивных площадок, устройство цветочных клумб и газонов, посадка деревьев и кустарников.</w:t>
            </w:r>
          </w:p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сроками.</w:t>
            </w:r>
          </w:p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реализации (целевые задания) Программы</w:t>
            </w:r>
          </w:p>
        </w:tc>
        <w:tc>
          <w:tcPr>
            <w:tcW w:w="5953" w:type="dxa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- повышение доли отремонтированных дворовых территорий многоквартирных домов и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села Семилетка Дюртюлинск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062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62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Башкортостан</w:t>
            </w: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- 2018-2022 годы.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53" w:type="dxa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27" w:rsidRPr="00CD266E" w:rsidRDefault="00B97827" w:rsidP="00062985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благоустройство дворовых территорий многоквартирных домов: ремонт дворовых проездов; обеспечение освещения дворовых территорий; установка скамеек, урн для мусора;</w:t>
            </w:r>
          </w:p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- благоустройство общественных территорий: ремонт асфальтобетонного покрытия тротуаров, пешеходных дорожек, центральных улиц, ремонт уличного освещения, устройство цветочных клумб и газонов; ремонт ограждений; установка детских и спортивно-игровых площадок; скамеек; урн для мусора.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5953" w:type="dxa"/>
          </w:tcPr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CD266E">
              <w:rPr>
                <w:rFonts w:ascii="Times New Roman" w:hAnsi="Times New Roman"/>
                <w:b/>
                <w:sz w:val="24"/>
                <w:szCs w:val="24"/>
              </w:rPr>
              <w:t>Программы на 2018 год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: 1 400тыс.рублей в том числе: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федеральный бюджет -  1 230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бюджет РБ - 170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местный бюджет- 0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- 0 тыс. рублей. 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sz w:val="24"/>
                <w:szCs w:val="24"/>
              </w:rPr>
              <w:t xml:space="preserve">на 2019 год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:  1 400 тыс.рублей в том числе: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федеральный бюджет -  1 230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бюджет РБ – 170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местный бюджет -0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внебюджетные источники - 0 тыс. рублей.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sz w:val="24"/>
                <w:szCs w:val="24"/>
              </w:rPr>
              <w:t xml:space="preserve">на 2020 год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: 1 400 тыс.рублей в том числе: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федеральный бюджет -  1 230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бюджет РБ - 170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местный бюджет – 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внебюджетные источники - 0 тыс. рублей.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sz w:val="24"/>
                <w:szCs w:val="24"/>
              </w:rPr>
              <w:t xml:space="preserve">на 2021 год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:  1 400 тыс.рублей в том числе: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федеральный бюджет – 1 230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бюджет РБ - 170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местный бюджет - 0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внебюджетные источники - 0 тыс. рублей.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sz w:val="24"/>
                <w:szCs w:val="24"/>
              </w:rPr>
              <w:t xml:space="preserve">на 2022 год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:  1 400 тыс.рублей в том числе: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федеральный бюджет -  1 230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бюджет РБ - 170 тыс. рублей;</w:t>
            </w:r>
          </w:p>
          <w:p w:rsidR="00B97827" w:rsidRPr="00CD266E" w:rsidRDefault="00B97827" w:rsidP="00C874C2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местный бюджет - 0 тыс. рублей;</w:t>
            </w:r>
          </w:p>
          <w:p w:rsidR="00B97827" w:rsidRPr="00CD266E" w:rsidRDefault="00B97827" w:rsidP="007D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внебюджетные источники - 0 тыс. рублей.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5953" w:type="dxa"/>
            <w:vMerge w:val="restart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sz w:val="24"/>
                <w:szCs w:val="24"/>
              </w:rPr>
              <w:t>наиболее значимые социально-экономические результаты:</w:t>
            </w:r>
          </w:p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- 0,</w:t>
            </w:r>
          </w:p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– 0</w:t>
            </w:r>
          </w:p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0</w:t>
            </w:r>
          </w:p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 -2,</w:t>
            </w:r>
          </w:p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 – </w:t>
            </w:r>
            <w:r w:rsidRPr="00CD266E">
              <w:t>14 717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кв.м., </w:t>
            </w:r>
          </w:p>
          <w:p w:rsidR="00B97827" w:rsidRPr="00CD266E" w:rsidRDefault="00B97827" w:rsidP="00C8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– 100%.</w:t>
            </w: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27" w:rsidRPr="00CD266E" w:rsidTr="00EF7009">
        <w:tc>
          <w:tcPr>
            <w:tcW w:w="3686" w:type="dxa"/>
            <w:vAlign w:val="center"/>
          </w:tcPr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27" w:rsidRPr="00062985" w:rsidRDefault="00B97827" w:rsidP="0006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953" w:type="dxa"/>
          </w:tcPr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27" w:rsidRPr="00CD266E" w:rsidRDefault="00B97827" w:rsidP="00062985">
            <w:pPr>
              <w:spacing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 освоение выделенных бюджетных средств в полном объеме при 100% выполнении плановых мероприятий Программы.</w:t>
            </w:r>
          </w:p>
          <w:p w:rsidR="00B97827" w:rsidRPr="00062985" w:rsidRDefault="00B97827" w:rsidP="00062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F175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85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 ремонта и благоустройства дворовых территорий, а</w:t>
      </w:r>
      <w:r>
        <w:rPr>
          <w:rFonts w:ascii="Times New Roman" w:hAnsi="Times New Roman" w:cs="Times New Roman"/>
          <w:b/>
          <w:sz w:val="24"/>
          <w:szCs w:val="24"/>
        </w:rPr>
        <w:t xml:space="preserve"> также</w:t>
      </w:r>
      <w:r w:rsidRPr="000629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общественных территорий</w:t>
      </w:r>
      <w:r w:rsidRPr="00062985">
        <w:rPr>
          <w:rFonts w:ascii="Times New Roman" w:hAnsi="Times New Roman" w:cs="Times New Roman"/>
          <w:b/>
          <w:sz w:val="24"/>
          <w:szCs w:val="24"/>
        </w:rPr>
        <w:t>, анализ причин возникновения проблем и описание основных возможных рисков реализации муниципальной программы</w:t>
      </w: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numPr>
          <w:ilvl w:val="1"/>
          <w:numId w:val="2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Характеристика текущего состояния благоустройства территорий многоквартирных домов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985"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 xml:space="preserve"> с. Семилетка Дюртюлинского района Республики Башкортостан</w:t>
      </w:r>
    </w:p>
    <w:p w:rsidR="00B97827" w:rsidRPr="00062985" w:rsidRDefault="00B97827" w:rsidP="00062985">
      <w:pPr>
        <w:shd w:val="clear" w:color="auto" w:fill="FFFFFF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97827" w:rsidRPr="00062985" w:rsidRDefault="00B97827" w:rsidP="00062985">
      <w:pPr>
        <w:pStyle w:val="NormalWeb"/>
        <w:spacing w:before="0" w:beforeAutospacing="0" w:after="0" w:afterAutospacing="0"/>
        <w:ind w:firstLine="567"/>
        <w:jc w:val="both"/>
      </w:pPr>
      <w:r w:rsidRPr="00062985">
        <w:t>Состояние дворовых территорий многоквартирных домов является важнейшей частью комфортности проживания граждан. От уровня благоустройства дворовых территорий многоквартирных домов, в том числе технически исправного состояния внутрик</w:t>
      </w:r>
      <w:r>
        <w:t xml:space="preserve">вартальных проездов, тротуаров </w:t>
      </w:r>
      <w:r w:rsidRPr="00062985">
        <w:t>во многом зависит качество жизни населения.</w:t>
      </w:r>
    </w:p>
    <w:p w:rsidR="00B97827" w:rsidRPr="00062985" w:rsidRDefault="00B97827" w:rsidP="00062985">
      <w:pPr>
        <w:pStyle w:val="Default"/>
        <w:ind w:firstLine="567"/>
        <w:jc w:val="both"/>
      </w:pPr>
      <w:r w:rsidRPr="00062985">
        <w:t xml:space="preserve"> Для определения конкретного перечня объектов благоустройства проведен анализ текущего состояния территории с. Семилетка </w:t>
      </w:r>
      <w:r>
        <w:t xml:space="preserve">Дюртюлинского района Республики Башкортостан </w:t>
      </w:r>
      <w:r w:rsidRPr="00062985">
        <w:t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Из проведенного анализ благоустройства дворовых территорий можно выделить несколько основных проблем:</w:t>
      </w:r>
    </w:p>
    <w:p w:rsidR="00B97827" w:rsidRPr="00062985" w:rsidRDefault="00B97827" w:rsidP="00062985">
      <w:pPr>
        <w:pStyle w:val="Default"/>
        <w:jc w:val="both"/>
      </w:pPr>
      <w:r w:rsidRPr="00062985">
        <w:t xml:space="preserve">- неуклонно растущий транспортный поток приводит к увеличению </w:t>
      </w:r>
      <w:hyperlink r:id="rId8" w:tooltip="Физический износ" w:history="1">
        <w:r w:rsidRPr="00062985">
          <w:rPr>
            <w:rStyle w:val="Hyperlink"/>
            <w:color w:val="auto"/>
            <w:u w:val="none"/>
          </w:rPr>
          <w:t>физического износа</w:t>
        </w:r>
      </w:hyperlink>
      <w:r w:rsidRPr="00062985">
        <w:t xml:space="preserve"> асфальтобетонного покрытия внутри</w:t>
      </w:r>
      <w:r>
        <w:t>дворовых</w:t>
      </w:r>
      <w:r w:rsidRPr="00062985">
        <w:t xml:space="preserve"> проездов;</w:t>
      </w:r>
    </w:p>
    <w:p w:rsidR="00B97827" w:rsidRPr="00062985" w:rsidRDefault="00B97827" w:rsidP="00062985">
      <w:pPr>
        <w:pStyle w:val="Default"/>
        <w:jc w:val="both"/>
      </w:pPr>
      <w:r w:rsidRPr="00062985">
        <w:t>- во многих дворах не установлены скамейки и урны для мусора;</w:t>
      </w:r>
    </w:p>
    <w:p w:rsidR="00B97827" w:rsidRPr="00062985" w:rsidRDefault="00B97827" w:rsidP="000629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Такое состояние территорий приводит к низкому уровню благоустроенности, к отсутствию условий для отдыха и физического развития детей. </w:t>
      </w:r>
    </w:p>
    <w:p w:rsidR="00B97827" w:rsidRPr="00062985" w:rsidRDefault="00B97827" w:rsidP="00062985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</w:pPr>
      <w:r w:rsidRPr="00062985">
        <w:t>Таблица №1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4"/>
        <w:gridCol w:w="851"/>
        <w:gridCol w:w="4252"/>
        <w:gridCol w:w="2126"/>
      </w:tblGrid>
      <w:tr w:rsidR="00B97827" w:rsidRPr="00CD266E" w:rsidTr="00EF7009">
        <w:tc>
          <w:tcPr>
            <w:tcW w:w="1276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Общее количест-во многоквартирных домов (МКД)</w:t>
            </w:r>
          </w:p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Общее коли-чество человек прожи-вающих в МКД, </w:t>
            </w:r>
          </w:p>
        </w:tc>
        <w:tc>
          <w:tcPr>
            <w:tcW w:w="5103" w:type="dxa"/>
            <w:gridSpan w:val="2"/>
          </w:tcPr>
          <w:p w:rsidR="00B97827" w:rsidRPr="00CD266E" w:rsidRDefault="00B97827" w:rsidP="007D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Общее количество дворовых территорий (составляющих дворовую территорию одного или нескольких МКД), </w:t>
            </w:r>
          </w:p>
        </w:tc>
        <w:tc>
          <w:tcPr>
            <w:tcW w:w="2126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МКД с частично благоустроенной придомовой территорией</w:t>
            </w:r>
          </w:p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27" w:rsidRPr="00CD266E" w:rsidTr="00EF7009">
        <w:tc>
          <w:tcPr>
            <w:tcW w:w="1276" w:type="dxa"/>
            <w:vMerge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Из них количество частично благоустроенных дворовых территорий</w:t>
            </w:r>
          </w:p>
        </w:tc>
        <w:tc>
          <w:tcPr>
            <w:tcW w:w="2126" w:type="dxa"/>
            <w:vMerge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27" w:rsidRPr="00CD266E" w:rsidTr="00EF7009">
        <w:tc>
          <w:tcPr>
            <w:tcW w:w="1276" w:type="dxa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2998</w:t>
            </w:r>
          </w:p>
        </w:tc>
        <w:tc>
          <w:tcPr>
            <w:tcW w:w="851" w:type="dxa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97827" w:rsidRPr="00CD266E" w:rsidRDefault="00B97827" w:rsidP="00A1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</w:tr>
    </w:tbl>
    <w:p w:rsidR="00B97827" w:rsidRPr="00062985" w:rsidRDefault="00B97827" w:rsidP="00062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Проведенные обследования и анализ состояния территорий свидетельствует о том, что требуются значительные финансовые затраты. </w:t>
      </w:r>
    </w:p>
    <w:p w:rsidR="00B97827" w:rsidRPr="00062985" w:rsidRDefault="00B97827" w:rsidP="00062985">
      <w:pPr>
        <w:pStyle w:val="juscontext"/>
        <w:spacing w:before="0" w:beforeAutospacing="0" w:after="0" w:afterAutospacing="0"/>
        <w:ind w:firstLine="720"/>
        <w:jc w:val="both"/>
      </w:pPr>
      <w:r w:rsidRPr="00062985">
        <w:t xml:space="preserve">Принимаемые в последнее время меры по частичному благоустройству дворовых территорий </w:t>
      </w:r>
      <w:r>
        <w:t>многоквартирных домов</w:t>
      </w:r>
      <w:r w:rsidRPr="00062985">
        <w:t xml:space="preserve">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B97827" w:rsidRPr="00062985" w:rsidRDefault="00B97827" w:rsidP="00062985">
      <w:pPr>
        <w:pStyle w:val="juscontext"/>
        <w:spacing w:before="0" w:beforeAutospacing="0" w:after="0" w:afterAutospacing="0"/>
        <w:ind w:firstLine="567"/>
        <w:jc w:val="both"/>
      </w:pPr>
      <w:r w:rsidRPr="00062985">
        <w:t xml:space="preserve"> </w:t>
      </w:r>
      <w:r w:rsidRPr="00062985">
        <w:tab/>
        <w:t>К благоустройству дворовых и внутриквартальных территорий необходим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 исполнителям.</w:t>
      </w:r>
    </w:p>
    <w:p w:rsidR="00B97827" w:rsidRPr="00062985" w:rsidRDefault="00B97827" w:rsidP="00062985">
      <w:pPr>
        <w:pStyle w:val="juscontext"/>
        <w:spacing w:before="0" w:beforeAutospacing="0" w:after="0" w:afterAutospacing="0"/>
        <w:ind w:firstLine="720"/>
        <w:jc w:val="both"/>
      </w:pPr>
      <w:r w:rsidRPr="00062985">
        <w:t>Основным методом решения проблемы должно стать благоустройство дворовых территорий</w:t>
      </w:r>
      <w:r>
        <w:t xml:space="preserve"> многоквартирных домов</w:t>
      </w:r>
      <w:r w:rsidRPr="00062985">
        <w:t>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B97827" w:rsidRDefault="00B97827" w:rsidP="008575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1.2. Характеристика текущего состояния благоустройства общественных территорий</w:t>
      </w:r>
      <w:r>
        <w:rPr>
          <w:rFonts w:ascii="Times New Roman" w:hAnsi="Times New Roman"/>
          <w:sz w:val="24"/>
          <w:szCs w:val="24"/>
        </w:rPr>
        <w:t xml:space="preserve"> с. Семилетка Дюртюлинского района Республики Башкортостан</w:t>
      </w:r>
    </w:p>
    <w:p w:rsidR="00B97827" w:rsidRPr="00062985" w:rsidRDefault="00B97827" w:rsidP="00062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7C08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Общая территория </w:t>
      </w:r>
      <w:r>
        <w:rPr>
          <w:rFonts w:ascii="Times New Roman" w:hAnsi="Times New Roman"/>
          <w:sz w:val="24"/>
          <w:szCs w:val="24"/>
        </w:rPr>
        <w:t>села Семилетка составляет 220,2га</w:t>
      </w:r>
      <w:r w:rsidRPr="00062985">
        <w:rPr>
          <w:rFonts w:ascii="Times New Roman" w:hAnsi="Times New Roman"/>
          <w:sz w:val="24"/>
          <w:szCs w:val="24"/>
        </w:rPr>
        <w:t xml:space="preserve"> с населением 3</w:t>
      </w:r>
      <w:r>
        <w:rPr>
          <w:rFonts w:ascii="Times New Roman" w:hAnsi="Times New Roman"/>
          <w:sz w:val="24"/>
          <w:szCs w:val="24"/>
        </w:rPr>
        <w:t>950</w:t>
      </w:r>
      <w:r w:rsidRPr="00062985">
        <w:rPr>
          <w:rFonts w:ascii="Times New Roman" w:hAnsi="Times New Roman"/>
          <w:sz w:val="24"/>
          <w:szCs w:val="24"/>
        </w:rPr>
        <w:t xml:space="preserve"> человек. Общественных территорий на территории села не так много, но их состояние на данный момент далеко не в лучшем виде.</w:t>
      </w:r>
      <w:r>
        <w:rPr>
          <w:rFonts w:ascii="Times New Roman" w:hAnsi="Times New Roman"/>
          <w:sz w:val="24"/>
          <w:szCs w:val="24"/>
        </w:rPr>
        <w:t xml:space="preserve"> На сегодняшний день в селе отсутствуют</w:t>
      </w:r>
      <w:r w:rsidRPr="00062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062985">
        <w:rPr>
          <w:rFonts w:ascii="Times New Roman" w:hAnsi="Times New Roman"/>
          <w:sz w:val="24"/>
          <w:szCs w:val="24"/>
        </w:rPr>
        <w:t>лагоустроенные места  отдыха с детскими игровыми и спортивными площадками.</w:t>
      </w:r>
      <w:r>
        <w:rPr>
          <w:rFonts w:ascii="Times New Roman" w:hAnsi="Times New Roman"/>
          <w:sz w:val="24"/>
          <w:szCs w:val="24"/>
        </w:rPr>
        <w:t xml:space="preserve"> В центре</w:t>
      </w:r>
      <w:r w:rsidRPr="00062985">
        <w:rPr>
          <w:rFonts w:ascii="Times New Roman" w:hAnsi="Times New Roman"/>
          <w:sz w:val="24"/>
          <w:szCs w:val="24"/>
        </w:rPr>
        <w:t xml:space="preserve"> с.Семилетка </w:t>
      </w:r>
      <w:r>
        <w:rPr>
          <w:rFonts w:ascii="Times New Roman" w:hAnsi="Times New Roman"/>
          <w:sz w:val="24"/>
          <w:szCs w:val="24"/>
        </w:rPr>
        <w:t>находится площадь, но на</w:t>
      </w:r>
      <w:r w:rsidRPr="00062985">
        <w:rPr>
          <w:rFonts w:ascii="Times New Roman" w:hAnsi="Times New Roman"/>
          <w:sz w:val="24"/>
          <w:szCs w:val="24"/>
        </w:rPr>
        <w:t xml:space="preserve"> данный момент</w:t>
      </w:r>
      <w:r>
        <w:rPr>
          <w:rFonts w:ascii="Times New Roman" w:hAnsi="Times New Roman"/>
          <w:sz w:val="24"/>
          <w:szCs w:val="24"/>
        </w:rPr>
        <w:t xml:space="preserve"> она</w:t>
      </w:r>
      <w:r w:rsidRPr="00062985">
        <w:rPr>
          <w:rFonts w:ascii="Times New Roman" w:hAnsi="Times New Roman"/>
          <w:sz w:val="24"/>
          <w:szCs w:val="24"/>
        </w:rPr>
        <w:t xml:space="preserve"> больше походит на большой пустырь с несколькими скамейками, старой ржавой горкой для детей и песочницей</w:t>
      </w:r>
      <w:r>
        <w:rPr>
          <w:rFonts w:ascii="Times New Roman" w:hAnsi="Times New Roman"/>
          <w:sz w:val="24"/>
          <w:szCs w:val="24"/>
        </w:rPr>
        <w:t>, а именно эта территория является самой спокойной и безопасной как для детей так и для старшего поколения</w:t>
      </w:r>
      <w:r w:rsidRPr="00062985">
        <w:rPr>
          <w:rFonts w:ascii="Times New Roman" w:hAnsi="Times New Roman"/>
          <w:sz w:val="24"/>
          <w:szCs w:val="24"/>
        </w:rPr>
        <w:t xml:space="preserve">.  Именно </w:t>
      </w:r>
      <w:r>
        <w:rPr>
          <w:rFonts w:ascii="Times New Roman" w:hAnsi="Times New Roman"/>
          <w:sz w:val="24"/>
          <w:szCs w:val="24"/>
        </w:rPr>
        <w:t>здесь</w:t>
      </w:r>
      <w:r w:rsidRPr="00062985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>многие</w:t>
      </w:r>
      <w:r w:rsidRPr="00062985">
        <w:rPr>
          <w:rFonts w:ascii="Times New Roman" w:hAnsi="Times New Roman"/>
          <w:sz w:val="24"/>
          <w:szCs w:val="24"/>
        </w:rPr>
        <w:t xml:space="preserve"> культурно-развлекательные мероприятия, гуляют родители с детьми, по</w:t>
      </w:r>
      <w:r>
        <w:rPr>
          <w:rFonts w:ascii="Times New Roman" w:hAnsi="Times New Roman"/>
          <w:sz w:val="24"/>
          <w:szCs w:val="24"/>
        </w:rPr>
        <w:t>дростки играют в разные игры. Благоустроив площадь ее можно</w:t>
      </w:r>
      <w:r w:rsidRPr="00062985">
        <w:rPr>
          <w:rFonts w:ascii="Times New Roman" w:hAnsi="Times New Roman"/>
          <w:sz w:val="24"/>
          <w:szCs w:val="24"/>
        </w:rPr>
        <w:t xml:space="preserve"> сделать  центром семейного отдыха, что </w:t>
      </w:r>
      <w:r>
        <w:rPr>
          <w:rFonts w:ascii="Times New Roman" w:hAnsi="Times New Roman"/>
          <w:sz w:val="24"/>
          <w:szCs w:val="24"/>
        </w:rPr>
        <w:t xml:space="preserve">в свою очередь </w:t>
      </w:r>
      <w:r w:rsidRPr="00062985">
        <w:rPr>
          <w:rFonts w:ascii="Times New Roman" w:hAnsi="Times New Roman"/>
          <w:sz w:val="24"/>
          <w:szCs w:val="24"/>
        </w:rPr>
        <w:t>требует значительных  финансовых вложений (требует</w:t>
      </w:r>
      <w:r>
        <w:rPr>
          <w:rFonts w:ascii="Times New Roman" w:hAnsi="Times New Roman"/>
          <w:sz w:val="24"/>
          <w:szCs w:val="24"/>
        </w:rPr>
        <w:t>ся</w:t>
      </w:r>
      <w:r w:rsidRPr="00062985">
        <w:rPr>
          <w:rFonts w:ascii="Times New Roman" w:hAnsi="Times New Roman"/>
          <w:sz w:val="24"/>
          <w:szCs w:val="24"/>
        </w:rPr>
        <w:t xml:space="preserve"> посадка к</w:t>
      </w:r>
      <w:r>
        <w:rPr>
          <w:rFonts w:ascii="Times New Roman" w:hAnsi="Times New Roman"/>
          <w:sz w:val="24"/>
          <w:szCs w:val="24"/>
        </w:rPr>
        <w:t>устарников,  асфальтирование</w:t>
      </w:r>
      <w:r w:rsidRPr="00062985">
        <w:rPr>
          <w:rFonts w:ascii="Times New Roman" w:hAnsi="Times New Roman"/>
          <w:sz w:val="24"/>
          <w:szCs w:val="24"/>
        </w:rPr>
        <w:t xml:space="preserve"> площадок и тропинок,  обустройство спортивной и игровой площадок для детей, установки сцены для проведения праздников, концертов). </w:t>
      </w:r>
    </w:p>
    <w:p w:rsidR="00B97827" w:rsidRDefault="00B97827" w:rsidP="00062985">
      <w:pPr>
        <w:pStyle w:val="Default"/>
        <w:ind w:firstLine="708"/>
        <w:jc w:val="both"/>
      </w:pPr>
      <w:r w:rsidRPr="00062985">
        <w:t xml:space="preserve">В результате проведенного обследования установлено, что при длительной эксплуатации асфальтобетонное покрытие центральных улиц имеет дефекты, при которых дальнейшая эксплуатация дорожного покрытия затруднена, а на отдельных участках недопустима. Центральная улица Ленина наглядный тому пример. </w:t>
      </w:r>
      <w:r>
        <w:t>Ул. Ленина является самой оживленной частью села, здесь же</w:t>
      </w:r>
      <w:r w:rsidRPr="00062985">
        <w:t xml:space="preserve"> проводятся эстафеты, марафоны, торжествен</w:t>
      </w:r>
      <w:r>
        <w:t>ные шествия, парады.</w:t>
      </w:r>
      <w:r w:rsidRPr="00062985">
        <w:t xml:space="preserve"> </w:t>
      </w:r>
      <w:r>
        <w:t>На данный момент вид улицы в ужасном состоянии. Дорога состоит из сплошных ям, передвижение по ней затруднено не только автомобилям, но и пешеходам.</w:t>
      </w:r>
    </w:p>
    <w:p w:rsidR="00B97827" w:rsidRPr="00062985" w:rsidRDefault="00B97827" w:rsidP="000629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9234" w:type="dxa"/>
        <w:jc w:val="center"/>
        <w:tblInd w:w="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6655"/>
        <w:gridCol w:w="1936"/>
      </w:tblGrid>
      <w:tr w:rsidR="00B97827" w:rsidRPr="00CD266E" w:rsidTr="00EF7009">
        <w:trPr>
          <w:trHeight w:val="680"/>
          <w:jc w:val="center"/>
        </w:trPr>
        <w:tc>
          <w:tcPr>
            <w:tcW w:w="643" w:type="dxa"/>
            <w:vMerge w:val="restart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-14"/>
                <w:shd w:val="clear" w:color="auto" w:fill="FFFFFF"/>
              </w:rPr>
            </w:pPr>
          </w:p>
        </w:tc>
        <w:tc>
          <w:tcPr>
            <w:tcW w:w="6655" w:type="dxa"/>
            <w:vMerge w:val="restart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-14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На</w:t>
            </w:r>
            <w:r w:rsidRPr="00062985">
              <w:rPr>
                <w:spacing w:val="-14"/>
                <w:shd w:val="clear" w:color="auto" w:fill="FFFFFF"/>
              </w:rPr>
              <w:t xml:space="preserve">именование   </w:t>
            </w:r>
            <w:r w:rsidRPr="00062985">
              <w:t>общественных территорий</w:t>
            </w:r>
          </w:p>
        </w:tc>
        <w:tc>
          <w:tcPr>
            <w:tcW w:w="1936" w:type="dxa"/>
            <w:vMerge w:val="restart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firstLine="29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Площадь объекта (м</w:t>
            </w:r>
            <w:r w:rsidRPr="00062985">
              <w:rPr>
                <w:spacing w:val="2"/>
                <w:shd w:val="clear" w:color="auto" w:fill="FFFFFF"/>
                <w:vertAlign w:val="superscript"/>
              </w:rPr>
              <w:t>2</w:t>
            </w:r>
            <w:r w:rsidRPr="00062985">
              <w:rPr>
                <w:spacing w:val="2"/>
                <w:shd w:val="clear" w:color="auto" w:fill="FFFFFF"/>
              </w:rPr>
              <w:t>)</w:t>
            </w:r>
          </w:p>
        </w:tc>
      </w:tr>
      <w:tr w:rsidR="00B97827" w:rsidRPr="00CD266E" w:rsidTr="00EF7009">
        <w:trPr>
          <w:trHeight w:val="414"/>
          <w:jc w:val="center"/>
        </w:trPr>
        <w:tc>
          <w:tcPr>
            <w:tcW w:w="643" w:type="dxa"/>
            <w:vMerge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textAlignment w:val="baseline"/>
              <w:rPr>
                <w:spacing w:val="2"/>
                <w:shd w:val="clear" w:color="auto" w:fill="FFFFFF"/>
              </w:rPr>
            </w:pPr>
          </w:p>
        </w:tc>
        <w:tc>
          <w:tcPr>
            <w:tcW w:w="6655" w:type="dxa"/>
            <w:vMerge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textAlignment w:val="baseline"/>
              <w:rPr>
                <w:spacing w:val="2"/>
                <w:shd w:val="clear" w:color="auto" w:fill="FFFFFF"/>
              </w:rPr>
            </w:pPr>
          </w:p>
        </w:tc>
        <w:tc>
          <w:tcPr>
            <w:tcW w:w="1936" w:type="dxa"/>
            <w:vMerge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firstLine="29"/>
              <w:textAlignment w:val="baseline"/>
              <w:rPr>
                <w:spacing w:val="2"/>
                <w:shd w:val="clear" w:color="auto" w:fill="FFFFFF"/>
              </w:rPr>
            </w:pPr>
          </w:p>
        </w:tc>
      </w:tr>
      <w:tr w:rsidR="00B97827" w:rsidRPr="00CD266E" w:rsidTr="00EF7009">
        <w:trPr>
          <w:trHeight w:val="120"/>
          <w:jc w:val="center"/>
        </w:trPr>
        <w:tc>
          <w:tcPr>
            <w:tcW w:w="643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1</w:t>
            </w:r>
          </w:p>
        </w:tc>
        <w:tc>
          <w:tcPr>
            <w:tcW w:w="6655" w:type="dxa"/>
          </w:tcPr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936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11580</w:t>
            </w:r>
          </w:p>
        </w:tc>
      </w:tr>
      <w:tr w:rsidR="00B97827" w:rsidRPr="00CD266E" w:rsidTr="00EF7009">
        <w:trPr>
          <w:trHeight w:val="190"/>
          <w:jc w:val="center"/>
        </w:trPr>
        <w:tc>
          <w:tcPr>
            <w:tcW w:w="643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6655" w:type="dxa"/>
          </w:tcPr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</w:tc>
        <w:tc>
          <w:tcPr>
            <w:tcW w:w="1936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after="0" w:afterAutospacing="0"/>
              <w:ind w:left="-29" w:firstLine="61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3137</w:t>
            </w:r>
          </w:p>
        </w:tc>
      </w:tr>
    </w:tbl>
    <w:p w:rsidR="00B97827" w:rsidRPr="00062985" w:rsidRDefault="00B97827" w:rsidP="000629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</w:p>
    <w:p w:rsidR="00B97827" w:rsidRPr="00062985" w:rsidRDefault="00B97827" w:rsidP="000629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hd w:val="clear" w:color="auto" w:fill="FFFFFF"/>
        </w:rPr>
      </w:pPr>
      <w:r w:rsidRPr="00062985">
        <w:rPr>
          <w:spacing w:val="2"/>
          <w:shd w:val="clear" w:color="auto" w:fill="FFFFFF"/>
        </w:rPr>
        <w:t>Таблица №3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5"/>
        <w:gridCol w:w="1141"/>
        <w:gridCol w:w="2248"/>
        <w:gridCol w:w="1154"/>
        <w:gridCol w:w="2268"/>
      </w:tblGrid>
      <w:tr w:rsidR="00B97827" w:rsidRPr="00CD266E" w:rsidTr="00EF7009">
        <w:trPr>
          <w:trHeight w:val="680"/>
        </w:trPr>
        <w:tc>
          <w:tcPr>
            <w:tcW w:w="2545" w:type="dxa"/>
            <w:vMerge w:val="restart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after="0" w:afterAutospacing="0"/>
              <w:ind w:left="-29" w:firstLine="29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 xml:space="preserve">Площадь </w:t>
            </w:r>
            <w:r w:rsidRPr="00062985">
              <w:t>общественных территорий</w:t>
            </w:r>
            <w:r w:rsidRPr="00062985">
              <w:rPr>
                <w:spacing w:val="2"/>
                <w:shd w:val="clear" w:color="auto" w:fill="FFFFFF"/>
              </w:rPr>
              <w:t xml:space="preserve"> (м</w:t>
            </w:r>
            <w:r w:rsidRPr="00062985">
              <w:rPr>
                <w:spacing w:val="2"/>
                <w:shd w:val="clear" w:color="auto" w:fill="FFFFFF"/>
                <w:vertAlign w:val="superscript"/>
              </w:rPr>
              <w:t>2</w:t>
            </w:r>
            <w:r w:rsidRPr="00062985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3389" w:type="dxa"/>
            <w:gridSpan w:val="2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D266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Благоустроенные 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общественные территории </w:t>
            </w:r>
            <w:r w:rsidRPr="00CD266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от общего количества таких территорий</w:t>
            </w:r>
          </w:p>
        </w:tc>
        <w:tc>
          <w:tcPr>
            <w:tcW w:w="3422" w:type="dxa"/>
            <w:gridSpan w:val="2"/>
          </w:tcPr>
          <w:p w:rsidR="00B97827" w:rsidRPr="00062985" w:rsidRDefault="00B97827" w:rsidP="00062985">
            <w:pPr>
              <w:pStyle w:val="formattext"/>
              <w:spacing w:after="0" w:afterAutospacing="0"/>
              <w:rPr>
                <w:spacing w:val="2"/>
                <w:shd w:val="clear" w:color="auto" w:fill="FFFFFF"/>
              </w:rPr>
            </w:pPr>
            <w:r w:rsidRPr="00062985">
              <w:t xml:space="preserve">Общественные территории, </w:t>
            </w:r>
            <w:r w:rsidRPr="00062985">
              <w:rPr>
                <w:spacing w:val="2"/>
                <w:shd w:val="clear" w:color="auto" w:fill="FFFFFF"/>
              </w:rPr>
              <w:t>нуждающиеся в благоустройстве от общего  количества таких территорий</w:t>
            </w:r>
          </w:p>
        </w:tc>
      </w:tr>
      <w:tr w:rsidR="00B97827" w:rsidRPr="00CD266E" w:rsidTr="00EF7009">
        <w:trPr>
          <w:trHeight w:val="294"/>
        </w:trPr>
        <w:tc>
          <w:tcPr>
            <w:tcW w:w="2545" w:type="dxa"/>
            <w:vMerge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firstLine="29"/>
              <w:textAlignment w:val="baseline"/>
              <w:rPr>
                <w:spacing w:val="2"/>
                <w:shd w:val="clear" w:color="auto" w:fill="FFFFFF"/>
              </w:rPr>
            </w:pPr>
          </w:p>
        </w:tc>
        <w:tc>
          <w:tcPr>
            <w:tcW w:w="1141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firstLine="5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Доля %</w:t>
            </w:r>
          </w:p>
        </w:tc>
        <w:tc>
          <w:tcPr>
            <w:tcW w:w="2248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hanging="82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Площадь (м</w:t>
            </w:r>
            <w:r w:rsidRPr="00062985">
              <w:rPr>
                <w:spacing w:val="2"/>
                <w:shd w:val="clear" w:color="auto" w:fill="FFFFFF"/>
                <w:vertAlign w:val="superscript"/>
              </w:rPr>
              <w:t>2</w:t>
            </w:r>
            <w:r w:rsidRPr="00062985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1154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Доля %</w:t>
            </w:r>
          </w:p>
        </w:tc>
        <w:tc>
          <w:tcPr>
            <w:tcW w:w="2268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hanging="93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062985">
              <w:rPr>
                <w:spacing w:val="2"/>
                <w:shd w:val="clear" w:color="auto" w:fill="FFFFFF"/>
              </w:rPr>
              <w:t>Площадь (м</w:t>
            </w:r>
            <w:r w:rsidRPr="00062985">
              <w:rPr>
                <w:spacing w:val="2"/>
                <w:shd w:val="clear" w:color="auto" w:fill="FFFFFF"/>
                <w:vertAlign w:val="superscript"/>
              </w:rPr>
              <w:t>2</w:t>
            </w:r>
            <w:r w:rsidRPr="00062985">
              <w:rPr>
                <w:spacing w:val="2"/>
                <w:shd w:val="clear" w:color="auto" w:fill="FFFFFF"/>
              </w:rPr>
              <w:t>)</w:t>
            </w:r>
          </w:p>
        </w:tc>
      </w:tr>
      <w:tr w:rsidR="00B97827" w:rsidRPr="00CD266E" w:rsidTr="00EF7009">
        <w:trPr>
          <w:trHeight w:val="120"/>
        </w:trPr>
        <w:tc>
          <w:tcPr>
            <w:tcW w:w="2545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t>14717</w:t>
            </w:r>
          </w:p>
        </w:tc>
        <w:tc>
          <w:tcPr>
            <w:tcW w:w="1141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0</w:t>
            </w:r>
          </w:p>
        </w:tc>
        <w:tc>
          <w:tcPr>
            <w:tcW w:w="2248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0</w:t>
            </w:r>
          </w:p>
        </w:tc>
        <w:tc>
          <w:tcPr>
            <w:tcW w:w="1154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firstLine="170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100</w:t>
            </w:r>
          </w:p>
        </w:tc>
        <w:tc>
          <w:tcPr>
            <w:tcW w:w="2268" w:type="dxa"/>
          </w:tcPr>
          <w:p w:rsidR="00B97827" w:rsidRPr="00062985" w:rsidRDefault="00B97827" w:rsidP="00062985">
            <w:pPr>
              <w:pStyle w:val="formattext"/>
              <w:shd w:val="clear" w:color="auto" w:fill="FFFFFF"/>
              <w:spacing w:before="0" w:after="0" w:afterAutospacing="0"/>
              <w:ind w:left="-29" w:firstLine="101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14717</w:t>
            </w:r>
          </w:p>
        </w:tc>
      </w:tr>
    </w:tbl>
    <w:p w:rsidR="00B97827" w:rsidRPr="00062985" w:rsidRDefault="00B97827" w:rsidP="000629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Большая часть территорий нуждается в благоустройстве.</w:t>
      </w:r>
    </w:p>
    <w:p w:rsidR="00B97827" w:rsidRDefault="00B97827" w:rsidP="00D56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При выполнении работ по благоустройству необходимо учитывать мнение жителей и сложившуюся инфраструктуру.</w:t>
      </w:r>
    </w:p>
    <w:p w:rsidR="00B97827" w:rsidRDefault="00B97827" w:rsidP="00D56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27" w:rsidRPr="00062985" w:rsidRDefault="00B97827" w:rsidP="00D56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fn2r"/>
        <w:numPr>
          <w:ilvl w:val="0"/>
          <w:numId w:val="20"/>
        </w:numPr>
        <w:spacing w:before="0" w:beforeAutospacing="0" w:after="0" w:afterAutospacing="0"/>
        <w:ind w:left="0" w:firstLine="851"/>
        <w:jc w:val="center"/>
        <w:rPr>
          <w:b/>
        </w:rPr>
      </w:pPr>
      <w:r w:rsidRPr="00062985">
        <w:rPr>
          <w:b/>
        </w:rPr>
        <w:t>Цель и задачи Программы, сроки ее реализации</w:t>
      </w:r>
    </w:p>
    <w:p w:rsidR="00B97827" w:rsidRPr="00062985" w:rsidRDefault="00B97827" w:rsidP="00062985">
      <w:pPr>
        <w:pStyle w:val="fn2r"/>
        <w:spacing w:before="0" w:beforeAutospacing="0" w:after="0" w:afterAutospacing="0"/>
        <w:ind w:left="851"/>
        <w:rPr>
          <w:b/>
        </w:rPr>
      </w:pPr>
    </w:p>
    <w:p w:rsidR="00B97827" w:rsidRPr="00062985" w:rsidRDefault="00B97827" w:rsidP="00062985">
      <w:pPr>
        <w:pStyle w:val="Default"/>
        <w:ind w:firstLine="567"/>
        <w:jc w:val="both"/>
      </w:pPr>
      <w:r>
        <w:t>«</w:t>
      </w:r>
      <w:r w:rsidRPr="00062985">
        <w:t>Формирование современной городской среды</w:t>
      </w:r>
      <w:r>
        <w:t>»</w:t>
      </w:r>
      <w:r w:rsidRPr="00062985">
        <w:t xml:space="preserve">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97827" w:rsidRPr="00062985" w:rsidRDefault="00B97827" w:rsidP="00062985">
      <w:pPr>
        <w:pStyle w:val="Default"/>
        <w:ind w:firstLine="708"/>
        <w:jc w:val="both"/>
      </w:pPr>
      <w:r w:rsidRPr="00062985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</w:t>
      </w:r>
      <w:r>
        <w:t>и общественных территорий</w:t>
      </w:r>
      <w:r w:rsidRPr="00062985">
        <w:t xml:space="preserve"> (восстановление (устройство) покрытия дворовых проездов; организация освещения </w:t>
      </w:r>
      <w:r>
        <w:t>дворовых</w:t>
      </w:r>
      <w:r w:rsidRPr="00062985">
        <w:t xml:space="preserve"> территорий, установка скамеек и урн для мусора</w:t>
      </w:r>
      <w:r>
        <w:t xml:space="preserve">, </w:t>
      </w:r>
      <w:r w:rsidRPr="00062985">
        <w:t>восстановление (устройство) покрытия парковых зон отдыха, центральных улиц, скверов, зон массового отдыха граждан,  площади, детских и спортивных площадок, устройство цветочных клумб и газонов, посадка деревьев и кустарников). 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</w:p>
    <w:p w:rsidR="00B97827" w:rsidRPr="00062985" w:rsidRDefault="00B97827" w:rsidP="00062985">
      <w:pPr>
        <w:pStyle w:val="Default"/>
        <w:ind w:firstLine="708"/>
        <w:jc w:val="both"/>
      </w:pPr>
      <w:r w:rsidRPr="00062985">
        <w:t xml:space="preserve"> Основные принципы формирования программ формирование современной городской среды: </w:t>
      </w:r>
    </w:p>
    <w:p w:rsidR="00B97827" w:rsidRPr="00062985" w:rsidRDefault="00B97827" w:rsidP="00062985">
      <w:pPr>
        <w:pStyle w:val="Default"/>
        <w:ind w:firstLine="708"/>
        <w:jc w:val="both"/>
      </w:pPr>
      <w:r w:rsidRPr="00062985">
        <w:t xml:space="preserve">- Общественное участие. Общественная комиссия, созданная </w:t>
      </w:r>
      <w:r>
        <w:t>а</w:t>
      </w:r>
      <w:r w:rsidRPr="00062985">
        <w:t>дминистрацией сельского поселения Семилетовский сельсовет</w:t>
      </w:r>
      <w:r>
        <w:t xml:space="preserve"> и утвержденная Постановлением главы сельского поселения Семилетовский сельсовет муниципального района Дюртюлинский район Республики Башкортостан (далее – постановление главы сельского поселения) от 15.09.2017 г. №09/11</w:t>
      </w:r>
      <w:r w:rsidRPr="00062985">
        <w:t xml:space="preserve">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</w:t>
      </w:r>
      <w:r>
        <w:t>сно данного принципа осуществляю</w:t>
      </w:r>
      <w:r w:rsidRPr="00062985">
        <w:t>тся</w:t>
      </w:r>
      <w:r>
        <w:t>:</w:t>
      </w:r>
      <w:r w:rsidRPr="00062985">
        <w:t xml:space="preserve"> обязательное общественное обсуждение</w:t>
      </w:r>
      <w:r>
        <w:t xml:space="preserve"> программы порядок, сроки и форма которого утверждены постановлением главы сельского поселения от 04.09.2017г. №09/05, разработка концепции</w:t>
      </w:r>
      <w:r w:rsidRPr="00062985">
        <w:t xml:space="preserve"> и дизайн-проектов объектов благоустройства</w:t>
      </w:r>
      <w:r>
        <w:t xml:space="preserve"> утвержденная постановлением главы сельского поселения от 04.09.2017г. №09/06</w:t>
      </w:r>
      <w:r w:rsidRPr="00062985">
        <w:t xml:space="preserve">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B97827" w:rsidRPr="00062985" w:rsidRDefault="00B97827" w:rsidP="00062985">
      <w:pPr>
        <w:pStyle w:val="Default"/>
        <w:ind w:firstLine="708"/>
        <w:jc w:val="both"/>
      </w:pPr>
      <w:r w:rsidRPr="00062985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B97827" w:rsidRPr="00062985" w:rsidRDefault="00B97827" w:rsidP="00062985">
      <w:pPr>
        <w:pStyle w:val="Default"/>
        <w:ind w:firstLine="708"/>
        <w:jc w:val="both"/>
      </w:pPr>
      <w:r w:rsidRPr="00062985">
        <w:t>- Все начинает</w:t>
      </w:r>
      <w:r>
        <w:t>ся с дворов. Дворовые территории многоквартирных дворов</w:t>
      </w:r>
      <w:r w:rsidRPr="00062985">
        <w:t xml:space="preserve">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</w:t>
      </w:r>
      <w:r>
        <w:t xml:space="preserve"> не менее 5 % и</w:t>
      </w:r>
      <w:r w:rsidRPr="00062985">
        <w:t xml:space="preserve"> не более 15% от сметной стоимости по минимальному перечню работ по благоустройству (ремо</w:t>
      </w:r>
      <w:r>
        <w:t>нт проездов, освещение, установка скамеек и урн</w:t>
      </w:r>
      <w:r w:rsidRPr="00062985">
        <w:t xml:space="preserve">). При благоустройстве двора учитывается принцип безбарьерности для маломобильных групп. </w:t>
      </w:r>
    </w:p>
    <w:p w:rsidR="00B97827" w:rsidRPr="00062985" w:rsidRDefault="00B97827" w:rsidP="00062985">
      <w:pPr>
        <w:pStyle w:val="Default"/>
        <w:ind w:firstLine="708"/>
        <w:jc w:val="both"/>
      </w:pPr>
      <w:r w:rsidRPr="00062985">
        <w:t xml:space="preserve">- Закрепление ответственности за содержанием благоустроенной территории. </w:t>
      </w:r>
    </w:p>
    <w:p w:rsidR="00B97827" w:rsidRPr="00062985" w:rsidRDefault="00B97827" w:rsidP="00062985">
      <w:pPr>
        <w:pStyle w:val="Default"/>
        <w:ind w:firstLine="567"/>
        <w:jc w:val="both"/>
      </w:pPr>
      <w:r w:rsidRPr="00062985">
        <w:t>Для достижения этой цели предлагается выполнить задачи по ремонту и благоустройству дворовых территорий многоквартирных домов, а также общественных территорий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среды, утвержденным Постановлением Правительства Российской Федерации от 10.02.2017 №169.</w:t>
      </w:r>
    </w:p>
    <w:p w:rsidR="00B97827" w:rsidRPr="00062985" w:rsidRDefault="00B97827" w:rsidP="00062985">
      <w:pPr>
        <w:pStyle w:val="fn2r"/>
        <w:spacing w:before="0" w:beforeAutospacing="0" w:after="0" w:afterAutospacing="0"/>
        <w:ind w:firstLine="851"/>
        <w:jc w:val="both"/>
      </w:pPr>
      <w:r w:rsidRPr="00062985">
        <w:t>Основными задачами Программы являются:</w:t>
      </w: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-выполнение ремонта и благоустройства дворовых территорий;</w:t>
      </w: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-выполнение ремонта общественных территорий;</w:t>
      </w: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 xml:space="preserve">-приоритетное направление социально-экономического развития села Семилетка муниципального района Дюртюлинский район Республики Башкортостан </w:t>
      </w: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 Для оценки достижения цели и выполнения задач Программы предлагаются следующие индикаторы:</w:t>
      </w: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-количество благоустроенных дворовых территорий</w:t>
      </w:r>
      <w:r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Pr="00062985">
        <w:rPr>
          <w:rFonts w:ascii="Times New Roman" w:hAnsi="Times New Roman"/>
          <w:sz w:val="24"/>
          <w:szCs w:val="24"/>
        </w:rPr>
        <w:t>,</w:t>
      </w: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-доля благоустроенных дворовых территорий</w:t>
      </w:r>
      <w:r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Pr="00062985">
        <w:rPr>
          <w:rFonts w:ascii="Times New Roman" w:hAnsi="Times New Roman"/>
          <w:sz w:val="24"/>
          <w:szCs w:val="24"/>
        </w:rPr>
        <w:t xml:space="preserve"> от общего количества дворовых территорий</w:t>
      </w:r>
      <w:r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Pr="00062985">
        <w:rPr>
          <w:rFonts w:ascii="Times New Roman" w:hAnsi="Times New Roman"/>
          <w:sz w:val="24"/>
          <w:szCs w:val="24"/>
        </w:rPr>
        <w:t>,</w:t>
      </w: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2985">
        <w:rPr>
          <w:rFonts w:ascii="Times New Roman" w:hAnsi="Times New Roman"/>
          <w:sz w:val="24"/>
          <w:szCs w:val="24"/>
        </w:rPr>
        <w:t>охват населения благоустроенными дворовыми территориями</w:t>
      </w:r>
      <w:r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Pr="00062985">
        <w:rPr>
          <w:rFonts w:ascii="Times New Roman" w:hAnsi="Times New Roman"/>
          <w:sz w:val="24"/>
          <w:szCs w:val="24"/>
        </w:rPr>
        <w:t xml:space="preserve"> (доля населения, проживающего в жилом фонде с благоустроенными дворовыми территориями от общей численности населения муниципального образования),</w:t>
      </w: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-количество благоустроенных общественных территорий,</w:t>
      </w: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-площадь благоустроенных общественных территорий, </w:t>
      </w:r>
    </w:p>
    <w:p w:rsidR="00B97827" w:rsidRPr="00FF0C69" w:rsidRDefault="00B97827" w:rsidP="00FF0C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-доля площади благоустроенных общественных территорий.</w:t>
      </w:r>
    </w:p>
    <w:p w:rsidR="00B97827" w:rsidRPr="00062985" w:rsidRDefault="00B97827" w:rsidP="00FF0C6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Pr="00062985">
        <w:rPr>
          <w:rFonts w:ascii="Times New Roman" w:hAnsi="Times New Roman"/>
          <w:sz w:val="24"/>
          <w:szCs w:val="24"/>
        </w:rPr>
        <w:t>о целевых индикаторах и показателях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</w:t>
      </w:r>
      <w:r>
        <w:rPr>
          <w:rFonts w:ascii="Times New Roman" w:hAnsi="Times New Roman"/>
          <w:sz w:val="24"/>
          <w:szCs w:val="24"/>
        </w:rPr>
        <w:t>й район Республики Башкортостан</w:t>
      </w:r>
      <w:r w:rsidRPr="00062985">
        <w:rPr>
          <w:rFonts w:ascii="Times New Roman" w:hAnsi="Times New Roman"/>
          <w:sz w:val="24"/>
          <w:szCs w:val="24"/>
        </w:rPr>
        <w:t xml:space="preserve"> на 2018-2022 годы</w:t>
      </w:r>
      <w:r>
        <w:rPr>
          <w:rFonts w:ascii="Times New Roman" w:hAnsi="Times New Roman"/>
          <w:sz w:val="24"/>
          <w:szCs w:val="24"/>
        </w:rPr>
        <w:t>»</w:t>
      </w:r>
      <w:r w:rsidRPr="00062985">
        <w:rPr>
          <w:rFonts w:ascii="Times New Roman" w:hAnsi="Times New Roman"/>
          <w:sz w:val="24"/>
          <w:szCs w:val="24"/>
        </w:rPr>
        <w:t xml:space="preserve"> и их значениях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985">
        <w:rPr>
          <w:rFonts w:ascii="Times New Roman" w:hAnsi="Times New Roman"/>
          <w:sz w:val="24"/>
          <w:szCs w:val="24"/>
        </w:rPr>
        <w:t>представлены в приложении № 1 к Программе.</w:t>
      </w: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2018-2022 годы, с возможностью внесения изменений в сроки реализации Программы. </w:t>
      </w:r>
    </w:p>
    <w:p w:rsidR="00B97827" w:rsidRPr="00062985" w:rsidRDefault="00B97827" w:rsidP="0006298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2985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с. Семилетка Дюртюлинского района Республики Башкортостан</w:t>
      </w:r>
      <w:r w:rsidRPr="00062985">
        <w:rPr>
          <w:rFonts w:ascii="Times New Roman" w:hAnsi="Times New Roman" w:cs="Times New Roman"/>
          <w:sz w:val="24"/>
          <w:szCs w:val="24"/>
        </w:rPr>
        <w:t>. Все мероприятия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- обеспечение освещение дворовых территорий;</w:t>
      </w: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- установка скамеек, урн для мусора.</w:t>
      </w:r>
    </w:p>
    <w:p w:rsidR="00B97827" w:rsidRPr="00062985" w:rsidRDefault="00B97827" w:rsidP="005C72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</w:t>
      </w:r>
      <w:r>
        <w:rPr>
          <w:rFonts w:ascii="Times New Roman" w:hAnsi="Times New Roman"/>
          <w:sz w:val="24"/>
          <w:szCs w:val="24"/>
        </w:rPr>
        <w:t>й район Республики Башкортостан</w:t>
      </w:r>
      <w:r w:rsidRPr="00062985">
        <w:rPr>
          <w:rFonts w:ascii="Times New Roman" w:hAnsi="Times New Roman"/>
          <w:sz w:val="24"/>
          <w:szCs w:val="24"/>
        </w:rPr>
        <w:t xml:space="preserve"> на 2018-2022 годы</w:t>
      </w:r>
      <w:r>
        <w:rPr>
          <w:rFonts w:ascii="Times New Roman" w:hAnsi="Times New Roman"/>
          <w:sz w:val="24"/>
          <w:szCs w:val="24"/>
        </w:rPr>
        <w:t>» представлен в Приложении №2</w:t>
      </w:r>
    </w:p>
    <w:p w:rsidR="00B97827" w:rsidRPr="00062985" w:rsidRDefault="00B97827" w:rsidP="005C72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27" w:rsidRPr="00062985" w:rsidRDefault="00B97827" w:rsidP="0006298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2985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Программы</w:t>
      </w: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Финансирование Программы будет осуществляться в зави</w:t>
      </w:r>
      <w:r>
        <w:rPr>
          <w:rFonts w:ascii="Times New Roman" w:hAnsi="Times New Roman"/>
          <w:sz w:val="24"/>
          <w:szCs w:val="24"/>
        </w:rPr>
        <w:t>симости от выделенной субсидии (приложение №3)</w:t>
      </w:r>
      <w:r w:rsidRPr="00062985">
        <w:rPr>
          <w:rFonts w:ascii="Times New Roman" w:hAnsi="Times New Roman"/>
          <w:sz w:val="24"/>
          <w:szCs w:val="24"/>
        </w:rPr>
        <w:t>.</w:t>
      </w:r>
    </w:p>
    <w:p w:rsidR="00B97827" w:rsidRPr="00062985" w:rsidRDefault="00B97827" w:rsidP="0006298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27" w:rsidRPr="00062985" w:rsidRDefault="00B97827" w:rsidP="0006298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62985">
        <w:rPr>
          <w:rFonts w:ascii="Times New Roman" w:hAnsi="Times New Roman"/>
          <w:b/>
          <w:sz w:val="24"/>
          <w:szCs w:val="24"/>
        </w:rPr>
        <w:t xml:space="preserve">5. Условия о финансовом участии </w:t>
      </w:r>
      <w:r w:rsidRPr="00062985">
        <w:rPr>
          <w:rFonts w:ascii="Times New Roman" w:hAnsi="Times New Roman"/>
          <w:b/>
          <w:kern w:val="3"/>
          <w:sz w:val="24"/>
          <w:szCs w:val="24"/>
        </w:rPr>
        <w:t>заинтересованных лиц, собственников иных зданий и сооружений, расположенных в границах дворовой территории, подлежащей благоустройству,</w:t>
      </w:r>
      <w:r w:rsidRPr="00062985">
        <w:rPr>
          <w:rFonts w:ascii="Times New Roman" w:hAnsi="Times New Roman"/>
          <w:b/>
          <w:sz w:val="24"/>
          <w:szCs w:val="24"/>
        </w:rPr>
        <w:t xml:space="preserve"> в реализации Программы и порядок аккумулирования и расходования средств, направляемых на выполнение минимального и дополнительного перечня работ.</w:t>
      </w:r>
    </w:p>
    <w:p w:rsidR="00B97827" w:rsidRPr="00062985" w:rsidRDefault="00B97827" w:rsidP="0006298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97827" w:rsidRPr="00062985" w:rsidRDefault="00B97827" w:rsidP="00062985">
      <w:pPr>
        <w:tabs>
          <w:tab w:val="left" w:pos="7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062985">
        <w:rPr>
          <w:rFonts w:ascii="Times New Roman" w:hAnsi="Times New Roman"/>
          <w:kern w:val="3"/>
          <w:sz w:val="24"/>
          <w:szCs w:val="24"/>
        </w:rPr>
        <w:t>Условия о финансовом участии заинтересованных лиц,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</w:t>
      </w:r>
      <w:r>
        <w:rPr>
          <w:rFonts w:ascii="Times New Roman" w:hAnsi="Times New Roman"/>
          <w:kern w:val="3"/>
          <w:sz w:val="24"/>
          <w:szCs w:val="24"/>
        </w:rPr>
        <w:t xml:space="preserve"> перечня </w:t>
      </w:r>
      <w:r w:rsidRPr="00062985">
        <w:rPr>
          <w:rFonts w:ascii="Times New Roman" w:hAnsi="Times New Roman"/>
          <w:kern w:val="3"/>
          <w:sz w:val="24"/>
          <w:szCs w:val="24"/>
        </w:rPr>
        <w:t xml:space="preserve"> работ по благоустройству:</w:t>
      </w:r>
    </w:p>
    <w:p w:rsidR="00B97827" w:rsidRPr="00062985" w:rsidRDefault="00B97827" w:rsidP="00062985">
      <w:pPr>
        <w:pStyle w:val="Standard"/>
        <w:tabs>
          <w:tab w:val="left" w:pos="0"/>
        </w:tabs>
        <w:ind w:firstLine="851"/>
        <w:jc w:val="both"/>
      </w:pPr>
      <w:r w:rsidRPr="00062985">
        <w:t xml:space="preserve">1. Минимальная доля финансового участия заинтересованных лиц в выполнении минимального </w:t>
      </w:r>
      <w:r>
        <w:t>перечня</w:t>
      </w:r>
      <w:r w:rsidRPr="00062985">
        <w:t xml:space="preserve"> работ по благоустройству дворовых территорий в размере </w:t>
      </w:r>
      <w:r>
        <w:t xml:space="preserve">не менее 5% и </w:t>
      </w:r>
      <w:r w:rsidRPr="00062985">
        <w:t>не более 15% от общей стоимости работ, утвержденных проектом;</w:t>
      </w:r>
    </w:p>
    <w:p w:rsidR="00B97827" w:rsidRPr="00062985" w:rsidRDefault="00B97827" w:rsidP="000629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kern w:val="3"/>
          <w:sz w:val="24"/>
          <w:szCs w:val="24"/>
        </w:rPr>
        <w:t>2. Финансовое участие заинтересованных лиц, организаций осуществляется согласно п</w:t>
      </w:r>
      <w:r w:rsidRPr="00062985">
        <w:rPr>
          <w:rFonts w:ascii="Times New Roman" w:hAnsi="Times New Roman"/>
          <w:sz w:val="24"/>
          <w:szCs w:val="24"/>
        </w:rPr>
        <w:t xml:space="preserve">орядка аккумулирования и расходования средств заинтересованных лиц, направляемых на выполнение минимального </w:t>
      </w:r>
      <w:r>
        <w:rPr>
          <w:rFonts w:ascii="Times New Roman" w:hAnsi="Times New Roman"/>
          <w:sz w:val="24"/>
          <w:szCs w:val="24"/>
        </w:rPr>
        <w:t>перечня</w:t>
      </w:r>
      <w:r w:rsidRPr="00062985">
        <w:rPr>
          <w:rFonts w:ascii="Times New Roman" w:hAnsi="Times New Roman"/>
          <w:sz w:val="24"/>
          <w:szCs w:val="24"/>
        </w:rPr>
        <w:t xml:space="preserve"> работ по благоустройству дворовых территорий, и механизм контроля за их расходованием,</w:t>
      </w:r>
      <w:r w:rsidRPr="00062985">
        <w:rPr>
          <w:rFonts w:ascii="Times New Roman" w:hAnsi="Times New Roman"/>
          <w:kern w:val="3"/>
          <w:sz w:val="24"/>
          <w:szCs w:val="24"/>
        </w:rPr>
        <w:t xml:space="preserve"> утвержденного постановлением главы сельского поселения от 04.09.2017 г. №09/03</w:t>
      </w: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3. </w:t>
      </w:r>
      <w:r w:rsidRPr="00062985">
        <w:rPr>
          <w:rFonts w:ascii="Times New Roman" w:hAnsi="Times New Roman"/>
          <w:kern w:val="3"/>
          <w:sz w:val="24"/>
          <w:szCs w:val="24"/>
        </w:rPr>
        <w:t>Решение о финансовом участии и доле принимается заинтересованными лицами и предоставляется в составе предложения о включении дворовой территории в Программу:</w:t>
      </w:r>
    </w:p>
    <w:p w:rsidR="00B97827" w:rsidRPr="00062985" w:rsidRDefault="00B97827" w:rsidP="00062985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062985">
        <w:rPr>
          <w:rFonts w:ascii="Times New Roman" w:hAnsi="Times New Roman"/>
          <w:kern w:val="3"/>
          <w:sz w:val="24"/>
          <w:szCs w:val="24"/>
        </w:rPr>
        <w:t>- собственниками помещений в многоквартирных домах в виде протокольно оформленного</w:t>
      </w:r>
      <w:r w:rsidRPr="00062985">
        <w:rPr>
          <w:rFonts w:ascii="Times New Roman" w:hAnsi="Times New Roman"/>
          <w:color w:val="000000"/>
          <w:kern w:val="3"/>
          <w:sz w:val="24"/>
          <w:szCs w:val="24"/>
        </w:rPr>
        <w:t xml:space="preserve"> решения общего собрания собственников;</w:t>
      </w:r>
    </w:p>
    <w:p w:rsidR="00B97827" w:rsidRPr="00062985" w:rsidRDefault="00B97827" w:rsidP="00062985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062985">
        <w:rPr>
          <w:rFonts w:ascii="Times New Roman" w:hAnsi="Times New Roman"/>
          <w:color w:val="000000"/>
          <w:kern w:val="3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B97827" w:rsidRPr="00062985" w:rsidRDefault="00B97827" w:rsidP="0006298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2985">
        <w:rPr>
          <w:rFonts w:ascii="Times New Roman" w:hAnsi="Times New Roman" w:cs="Times New Roman"/>
          <w:b/>
          <w:sz w:val="24"/>
          <w:szCs w:val="24"/>
        </w:rPr>
        <w:t>6. Механизм реализации Программы</w:t>
      </w:r>
    </w:p>
    <w:p w:rsidR="00B97827" w:rsidRPr="00062985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Разработчиком и и</w:t>
      </w:r>
      <w:r>
        <w:rPr>
          <w:rFonts w:ascii="Times New Roman" w:hAnsi="Times New Roman" w:cs="Times New Roman"/>
          <w:sz w:val="24"/>
          <w:szCs w:val="24"/>
        </w:rPr>
        <w:t>сполнителем Программы является а</w:t>
      </w:r>
      <w:r w:rsidRPr="0006298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Семилетовский сельсовет муниципального района Дюртюлинский район Республики Башкортостан. Исполнитель Программы осуществляет прием заявок на участие в отборе дворовых территорий </w:t>
      </w: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062985">
        <w:rPr>
          <w:rFonts w:ascii="Times New Roman" w:hAnsi="Times New Roman" w:cs="Times New Roman"/>
          <w:sz w:val="24"/>
          <w:szCs w:val="24"/>
        </w:rPr>
        <w:t xml:space="preserve"> для включения в адресный перечень дворовых территорий  </w:t>
      </w: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062985">
        <w:rPr>
          <w:rFonts w:ascii="Times New Roman" w:hAnsi="Times New Roman" w:cs="Times New Roman"/>
          <w:sz w:val="24"/>
          <w:szCs w:val="24"/>
        </w:rPr>
        <w:t xml:space="preserve"> и заявок на участие в отборе общественных территорий</w:t>
      </w:r>
    </w:p>
    <w:p w:rsidR="00B97827" w:rsidRPr="00062985" w:rsidRDefault="00B97827" w:rsidP="000629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 исходя из даты предоставления таких предложений при условии соответствия установленным требованиям </w:t>
      </w:r>
      <w:r w:rsidRPr="00062985">
        <w:rPr>
          <w:rFonts w:ascii="Times New Roman" w:hAnsi="Times New Roman"/>
          <w:kern w:val="3"/>
          <w:sz w:val="24"/>
          <w:szCs w:val="24"/>
        </w:rPr>
        <w:t xml:space="preserve">порядка и сроков представления, рассмотрения и оценки предложений граждан, организаций о включении  дворовых территорий многоквартирных домов села Семилетка </w:t>
      </w:r>
      <w:r>
        <w:rPr>
          <w:rFonts w:ascii="Times New Roman" w:hAnsi="Times New Roman"/>
          <w:kern w:val="3"/>
          <w:sz w:val="24"/>
          <w:szCs w:val="24"/>
        </w:rPr>
        <w:t>Дюртюлинского</w:t>
      </w:r>
      <w:r w:rsidRPr="00062985">
        <w:rPr>
          <w:rFonts w:ascii="Times New Roman" w:hAnsi="Times New Roman"/>
          <w:kern w:val="3"/>
          <w:sz w:val="24"/>
          <w:szCs w:val="24"/>
        </w:rPr>
        <w:t xml:space="preserve"> район</w:t>
      </w:r>
      <w:r>
        <w:rPr>
          <w:rFonts w:ascii="Times New Roman" w:hAnsi="Times New Roman"/>
          <w:kern w:val="3"/>
          <w:sz w:val="24"/>
          <w:szCs w:val="24"/>
        </w:rPr>
        <w:t>а</w:t>
      </w:r>
      <w:r w:rsidRPr="00062985">
        <w:rPr>
          <w:rFonts w:ascii="Times New Roman" w:hAnsi="Times New Roman"/>
          <w:kern w:val="3"/>
          <w:sz w:val="24"/>
          <w:szCs w:val="24"/>
        </w:rPr>
        <w:t xml:space="preserve"> Республики Башкортостан в Программу</w:t>
      </w:r>
      <w:r w:rsidRPr="00062985">
        <w:rPr>
          <w:rFonts w:ascii="Times New Roman" w:hAnsi="Times New Roman"/>
          <w:sz w:val="24"/>
          <w:szCs w:val="24"/>
        </w:rPr>
        <w:t xml:space="preserve">, утвержденного </w:t>
      </w:r>
      <w:r w:rsidRPr="00062985">
        <w:rPr>
          <w:rFonts w:ascii="Times New Roman" w:hAnsi="Times New Roman"/>
          <w:kern w:val="3"/>
          <w:sz w:val="24"/>
          <w:szCs w:val="24"/>
        </w:rPr>
        <w:t>постановлением главы сельского поселения от 04.09.2017 г. №09/04</w:t>
      </w:r>
    </w:p>
    <w:p w:rsidR="00B97827" w:rsidRDefault="00B97827" w:rsidP="000629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Включение общественных территорий в Программу осуществляется по результатам оценки поданных заявок от заинтересованных лиц исходя из даты предоставления при условии соответствия установленным требованиям порядка и сроков представления, рассмотрения и оценки предложений граждан, организаций о включении общественных территорий села Семилетка </w:t>
      </w:r>
      <w:r w:rsidRPr="00062985">
        <w:rPr>
          <w:rFonts w:ascii="Times New Roman" w:hAnsi="Times New Roman"/>
          <w:kern w:val="3"/>
          <w:sz w:val="24"/>
          <w:szCs w:val="24"/>
        </w:rPr>
        <w:t>муниципального района Дюртюлинский район Республики Башкортостан в Программу</w:t>
      </w:r>
      <w:r w:rsidRPr="00062985">
        <w:rPr>
          <w:rFonts w:ascii="Times New Roman" w:hAnsi="Times New Roman"/>
          <w:sz w:val="24"/>
          <w:szCs w:val="24"/>
        </w:rPr>
        <w:t xml:space="preserve">, утвержденного </w:t>
      </w:r>
      <w:r w:rsidRPr="00062985">
        <w:rPr>
          <w:rFonts w:ascii="Times New Roman" w:hAnsi="Times New Roman"/>
          <w:kern w:val="3"/>
          <w:sz w:val="24"/>
          <w:szCs w:val="24"/>
        </w:rPr>
        <w:t>постановлением главы сельского поселения от 04.09.2017 г. №09/02.</w:t>
      </w:r>
    </w:p>
    <w:p w:rsidR="00B97827" w:rsidRPr="00262748" w:rsidRDefault="00B97827" w:rsidP="002627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дворовых территорий </w:t>
      </w:r>
      <w:r w:rsidRPr="00062985">
        <w:rPr>
          <w:rFonts w:ascii="Times New Roman" w:hAnsi="Times New Roman"/>
          <w:sz w:val="24"/>
          <w:szCs w:val="24"/>
        </w:rPr>
        <w:t>многоквартирных домов с.Семилетка</w:t>
      </w:r>
      <w:r>
        <w:rPr>
          <w:rFonts w:ascii="Times New Roman" w:hAnsi="Times New Roman"/>
          <w:sz w:val="24"/>
          <w:szCs w:val="24"/>
        </w:rPr>
        <w:t xml:space="preserve"> нуждающихся в благоустройстве и подлежащие благоустройству в 2018-2022  гг. указан в Приложении №4</w:t>
      </w:r>
    </w:p>
    <w:p w:rsidR="00B97827" w:rsidRPr="00DE2D03" w:rsidRDefault="00B97827" w:rsidP="002627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2D03">
        <w:rPr>
          <w:rFonts w:ascii="Times New Roman" w:hAnsi="Times New Roman"/>
          <w:sz w:val="24"/>
          <w:szCs w:val="24"/>
        </w:rPr>
        <w:t xml:space="preserve">Основной адресный перечень </w:t>
      </w:r>
      <w:r>
        <w:rPr>
          <w:rFonts w:ascii="Times New Roman" w:hAnsi="Times New Roman"/>
          <w:sz w:val="24"/>
          <w:szCs w:val="24"/>
        </w:rPr>
        <w:t>общественных территорий с. Семилетка</w:t>
      </w:r>
      <w:r w:rsidRPr="00DE2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Дюртюлинского района </w:t>
      </w:r>
      <w:r w:rsidRPr="00DE2D03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нуждающихся и подлежащих благоустройству в 2018-2022 годы по результатам конкурсного отбора поданных заявок заинтересованными лицами сформирован и</w:t>
      </w:r>
      <w:r w:rsidRPr="00DE2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 в Приложении № 5</w:t>
      </w:r>
      <w:r w:rsidRPr="00DE2D03">
        <w:rPr>
          <w:rFonts w:ascii="Times New Roman" w:hAnsi="Times New Roman"/>
          <w:sz w:val="24"/>
          <w:szCs w:val="24"/>
        </w:rPr>
        <w:t>.</w:t>
      </w:r>
    </w:p>
    <w:p w:rsidR="00B97827" w:rsidRPr="00DE2D03" w:rsidRDefault="00B97827" w:rsidP="00DE2D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D03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«Формирование современной городской среды на территории сельского поселения Семилетовский сельсовет Республики Башкортостан на 2018-20</w:t>
      </w:r>
      <w:r>
        <w:rPr>
          <w:rFonts w:ascii="Times New Roman" w:hAnsi="Times New Roman" w:cs="Times New Roman"/>
          <w:sz w:val="24"/>
          <w:szCs w:val="24"/>
        </w:rPr>
        <w:t>22 годы» указан в Приложении № 6</w:t>
      </w:r>
      <w:r w:rsidRPr="00DE2D03">
        <w:rPr>
          <w:rFonts w:ascii="Times New Roman" w:hAnsi="Times New Roman" w:cs="Times New Roman"/>
          <w:sz w:val="24"/>
          <w:szCs w:val="24"/>
        </w:rPr>
        <w:t>.</w:t>
      </w:r>
    </w:p>
    <w:p w:rsidR="00B97827" w:rsidRDefault="00B97827" w:rsidP="002627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стоимость </w:t>
      </w:r>
      <w:r w:rsidRPr="00062985">
        <w:rPr>
          <w:rFonts w:ascii="Times New Roman" w:hAnsi="Times New Roman"/>
          <w:sz w:val="24"/>
          <w:szCs w:val="24"/>
        </w:rPr>
        <w:t>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>
        <w:rPr>
          <w:rFonts w:ascii="Times New Roman" w:hAnsi="Times New Roman"/>
          <w:sz w:val="24"/>
          <w:szCs w:val="24"/>
        </w:rPr>
        <w:t xml:space="preserve"> указан в Приложении № 7</w:t>
      </w:r>
      <w:r w:rsidRPr="00DE2D03">
        <w:rPr>
          <w:rFonts w:ascii="Times New Roman" w:hAnsi="Times New Roman"/>
          <w:sz w:val="24"/>
          <w:szCs w:val="24"/>
        </w:rPr>
        <w:t>.</w:t>
      </w:r>
    </w:p>
    <w:p w:rsidR="00B97827" w:rsidRDefault="00B97827" w:rsidP="002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0A89">
        <w:rPr>
          <w:rFonts w:ascii="Times New Roman" w:hAnsi="Times New Roman"/>
          <w:sz w:val="24"/>
          <w:szCs w:val="24"/>
          <w:lang w:eastAsia="en-US"/>
        </w:rPr>
        <w:t>Минимальный перечень видов работ по благоустройству дворовых территорий многоквартирных домов и визуальное описание элементов благоустройства, предполагаемых к размещению на дворовой территории</w:t>
      </w:r>
      <w:r>
        <w:rPr>
          <w:rFonts w:ascii="Times New Roman" w:hAnsi="Times New Roman"/>
          <w:sz w:val="24"/>
          <w:szCs w:val="24"/>
          <w:lang w:eastAsia="en-US"/>
        </w:rPr>
        <w:t xml:space="preserve"> указан в Приложении №8</w:t>
      </w:r>
    </w:p>
    <w:p w:rsidR="00B97827" w:rsidRPr="00062985" w:rsidRDefault="00B97827" w:rsidP="00DE2D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Исполнитель мероприятий Программы несет ответственность за качественное и своевременное выполнение работ,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B97827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62985">
        <w:rPr>
          <w:rFonts w:ascii="Times New Roman" w:hAnsi="Times New Roman"/>
          <w:color w:val="000000"/>
          <w:sz w:val="24"/>
          <w:szCs w:val="24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B97827" w:rsidRPr="00062985" w:rsidRDefault="00B97827" w:rsidP="003771E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62985">
        <w:rPr>
          <w:rFonts w:ascii="Times New Roman" w:hAnsi="Times New Roman"/>
          <w:color w:val="000000"/>
          <w:sz w:val="24"/>
          <w:szCs w:val="24"/>
        </w:rPr>
        <w:t xml:space="preserve">Средства, полученные в виде экономии от проведения конкурсных процедур по благоустройству </w:t>
      </w:r>
      <w:r>
        <w:rPr>
          <w:rFonts w:ascii="Times New Roman" w:hAnsi="Times New Roman"/>
          <w:color w:val="000000"/>
          <w:sz w:val="24"/>
          <w:szCs w:val="24"/>
        </w:rPr>
        <w:t>общественной территории</w:t>
      </w:r>
      <w:r w:rsidRPr="00062985">
        <w:rPr>
          <w:rFonts w:ascii="Times New Roman" w:hAnsi="Times New Roman"/>
          <w:color w:val="000000"/>
          <w:sz w:val="24"/>
          <w:szCs w:val="24"/>
        </w:rPr>
        <w:t xml:space="preserve"> могут быть направлены на финансирование дополнительных объемов работ по благоустройству </w:t>
      </w:r>
      <w:r>
        <w:rPr>
          <w:rFonts w:ascii="Times New Roman" w:hAnsi="Times New Roman"/>
          <w:color w:val="000000"/>
          <w:sz w:val="24"/>
          <w:szCs w:val="24"/>
        </w:rPr>
        <w:t>этой же общественной территории.</w:t>
      </w: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подлежит актуализации не реже 1 раза в год исходя из фактического поступления средств из Республиканского бюджета и результатов инвентаризации объектов благоустройства.</w:t>
      </w:r>
    </w:p>
    <w:p w:rsidR="00B97827" w:rsidRPr="00062985" w:rsidRDefault="00B97827" w:rsidP="000629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97827" w:rsidRPr="00062985" w:rsidRDefault="00B97827" w:rsidP="000629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62985">
        <w:rPr>
          <w:rFonts w:ascii="Times New Roman" w:hAnsi="Times New Roman"/>
          <w:b/>
          <w:sz w:val="24"/>
          <w:szCs w:val="24"/>
        </w:rPr>
        <w:t xml:space="preserve">7. Порядок разработки, обсуждения с заинтересованными лицами и утверждения дизайн-проекта благоустройства </w:t>
      </w:r>
      <w:r>
        <w:rPr>
          <w:rFonts w:ascii="Times New Roman" w:hAnsi="Times New Roman"/>
          <w:b/>
          <w:sz w:val="24"/>
          <w:szCs w:val="24"/>
        </w:rPr>
        <w:t>общественной</w:t>
      </w:r>
      <w:r w:rsidRPr="00062985">
        <w:rPr>
          <w:rFonts w:ascii="Times New Roman" w:hAnsi="Times New Roman"/>
          <w:b/>
          <w:sz w:val="24"/>
          <w:szCs w:val="24"/>
        </w:rPr>
        <w:t xml:space="preserve"> территории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827" w:rsidRPr="00062985" w:rsidRDefault="00B97827" w:rsidP="0006298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 xml:space="preserve">Разработка, обсуждение с заинтересованными лицами и утверждение дизайн-проектов благоустройства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Pr="00062985">
        <w:rPr>
          <w:rFonts w:ascii="Times New Roman" w:hAnsi="Times New Roman" w:cs="Times New Roman"/>
          <w:sz w:val="24"/>
          <w:szCs w:val="24"/>
        </w:rPr>
        <w:t xml:space="preserve">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062985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постановлением главы </w:t>
      </w:r>
      <w:r w:rsidRPr="00062985">
        <w:rPr>
          <w:rFonts w:ascii="Times New Roman" w:hAnsi="Times New Roman" w:cs="Times New Roman"/>
          <w:kern w:val="3"/>
          <w:sz w:val="24"/>
          <w:szCs w:val="24"/>
        </w:rPr>
        <w:t xml:space="preserve">сельского поселения </w:t>
      </w:r>
      <w:r w:rsidRPr="00062985">
        <w:rPr>
          <w:rFonts w:ascii="Times New Roman" w:hAnsi="Times New Roman" w:cs="Times New Roman"/>
          <w:sz w:val="24"/>
          <w:szCs w:val="24"/>
        </w:rPr>
        <w:t xml:space="preserve">от 04.09.2017г. №09/06 «Об утверждении 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062985">
        <w:rPr>
          <w:rFonts w:ascii="Times New Roman" w:hAnsi="Times New Roman" w:cs="Times New Roman"/>
          <w:kern w:val="3"/>
          <w:sz w:val="24"/>
          <w:szCs w:val="24"/>
        </w:rPr>
        <w:t>села Семилетка</w:t>
      </w:r>
      <w:r w:rsidRPr="00062985">
        <w:rPr>
          <w:rFonts w:ascii="Times New Roman" w:hAnsi="Times New Roman" w:cs="Times New Roman"/>
          <w:sz w:val="24"/>
          <w:szCs w:val="24"/>
        </w:rPr>
        <w:t xml:space="preserve">, а также дизайн-проекта благоустройства общественной территории </w:t>
      </w:r>
      <w:r w:rsidRPr="00062985">
        <w:rPr>
          <w:rFonts w:ascii="Times New Roman" w:hAnsi="Times New Roman" w:cs="Times New Roman"/>
          <w:kern w:val="3"/>
          <w:sz w:val="24"/>
          <w:szCs w:val="24"/>
        </w:rPr>
        <w:t>сельского поселения Семилетовский сельсовет</w:t>
      </w:r>
      <w:r w:rsidRPr="00062985">
        <w:rPr>
          <w:rFonts w:ascii="Times New Roman" w:hAnsi="Times New Roman" w:cs="Times New Roman"/>
          <w:sz w:val="24"/>
          <w:szCs w:val="24"/>
        </w:rPr>
        <w:t xml:space="preserve"> муниципального района Дюртюлинский район Республики Башкортостан».</w:t>
      </w:r>
    </w:p>
    <w:p w:rsidR="00B97827" w:rsidRPr="00062985" w:rsidRDefault="00B97827" w:rsidP="00062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2985">
        <w:rPr>
          <w:rFonts w:ascii="Times New Roman" w:hAnsi="Times New Roman" w:cs="Times New Roman"/>
          <w:b/>
          <w:sz w:val="24"/>
          <w:szCs w:val="24"/>
        </w:rPr>
        <w:t>8. Оценка социально-экономической</w:t>
      </w:r>
    </w:p>
    <w:p w:rsidR="00B97827" w:rsidRPr="00062985" w:rsidRDefault="00B97827" w:rsidP="0006298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85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обеспечит благоприятные условия проживания населения, что положительно отразится и на повышении качества жизни в целом.</w:t>
      </w:r>
    </w:p>
    <w:p w:rsidR="00B97827" w:rsidRPr="00062985" w:rsidRDefault="00B97827" w:rsidP="0006298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062985">
        <w:rPr>
          <w:color w:val="000000"/>
          <w:spacing w:val="2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 w:rsidRPr="00062985">
        <w:rPr>
          <w:kern w:val="3"/>
        </w:rPr>
        <w:t>сельского поселения села Семилетка</w:t>
      </w:r>
      <w:r w:rsidRPr="00062985">
        <w:t xml:space="preserve"> муниципального района Дюртюлинский район Республики Башкортостан</w:t>
      </w:r>
      <w:r w:rsidRPr="00062985">
        <w:rPr>
          <w:color w:val="000000"/>
          <w:spacing w:val="2"/>
        </w:rPr>
        <w:t>.</w:t>
      </w:r>
    </w:p>
    <w:p w:rsidR="00B97827" w:rsidRPr="00062985" w:rsidRDefault="00B97827" w:rsidP="0006298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062985">
        <w:t xml:space="preserve">Администрация </w:t>
      </w:r>
      <w:r w:rsidRPr="00062985">
        <w:rPr>
          <w:color w:val="000000"/>
          <w:spacing w:val="2"/>
        </w:rPr>
        <w:t>осуществляет мониторинг ситуации и анализ эффективности выполняемой работы.</w:t>
      </w:r>
    </w:p>
    <w:p w:rsidR="00B97827" w:rsidRPr="00062985" w:rsidRDefault="00B97827" w:rsidP="0006298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</w:p>
    <w:p w:rsidR="00B97827" w:rsidRPr="00062985" w:rsidRDefault="00B97827" w:rsidP="0006298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</w:p>
    <w:p w:rsidR="00B97827" w:rsidRPr="00062985" w:rsidRDefault="00B97827" w:rsidP="0006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395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97827" w:rsidRPr="00062985" w:rsidSect="00D90658">
          <w:footnotePr>
            <w:pos w:val="beneathText"/>
          </w:footnotePr>
          <w:pgSz w:w="11906" w:h="16838"/>
          <w:pgMar w:top="851" w:right="851" w:bottom="851" w:left="1418" w:header="709" w:footer="709" w:gutter="0"/>
          <w:cols w:space="720"/>
          <w:docGrid w:linePitch="272"/>
        </w:sectPr>
      </w:pPr>
      <w:r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         Н.Ф.Назмутдинова</w:t>
      </w: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B97827" w:rsidRPr="00062985" w:rsidSect="00EF7009">
          <w:footnotePr>
            <w:pos w:val="beneathText"/>
          </w:footnotePr>
          <w:pgSz w:w="16838" w:h="11906" w:orient="landscape"/>
          <w:pgMar w:top="1134" w:right="992" w:bottom="851" w:left="1560" w:header="709" w:footer="709" w:gutter="0"/>
          <w:cols w:space="720"/>
          <w:docGrid w:linePitch="272"/>
        </w:sectPr>
      </w:pPr>
    </w:p>
    <w:p w:rsidR="00B97827" w:rsidRPr="00A441C9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441C9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B97827" w:rsidRPr="00A441C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A441C9"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B97827" w:rsidRPr="00A441C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A441C9"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B97827" w:rsidRPr="00A441C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A441C9"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color w:val="00B050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 </w:t>
      </w:r>
    </w:p>
    <w:p w:rsidR="00B97827" w:rsidRPr="00062985" w:rsidRDefault="00B97827" w:rsidP="0006298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caps/>
          <w:sz w:val="24"/>
          <w:szCs w:val="24"/>
        </w:rPr>
      </w:pPr>
      <w:bookmarkStart w:id="0" w:name="Par1296"/>
      <w:bookmarkEnd w:id="0"/>
    </w:p>
    <w:p w:rsidR="00B97827" w:rsidRPr="00062985" w:rsidRDefault="00B97827" w:rsidP="0006298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062985">
        <w:rPr>
          <w:rFonts w:ascii="Times New Roman" w:hAnsi="Times New Roman"/>
          <w:caps/>
          <w:sz w:val="24"/>
          <w:szCs w:val="24"/>
        </w:rPr>
        <w:t>Сведения</w:t>
      </w:r>
    </w:p>
    <w:p w:rsidR="00B97827" w:rsidRPr="00A441C9" w:rsidRDefault="00B97827" w:rsidP="00A441C9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о целевых индикаторах и показателях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</w:t>
      </w:r>
      <w:r>
        <w:rPr>
          <w:rFonts w:ascii="Times New Roman" w:hAnsi="Times New Roman"/>
          <w:sz w:val="24"/>
          <w:szCs w:val="24"/>
        </w:rPr>
        <w:t>й район Республики Башкортостан</w:t>
      </w:r>
      <w:r w:rsidRPr="00062985">
        <w:rPr>
          <w:rFonts w:ascii="Times New Roman" w:hAnsi="Times New Roman"/>
          <w:sz w:val="24"/>
          <w:szCs w:val="24"/>
        </w:rPr>
        <w:t xml:space="preserve"> на 2018-2022 годы</w:t>
      </w:r>
      <w:r>
        <w:rPr>
          <w:rFonts w:ascii="Times New Roman" w:hAnsi="Times New Roman"/>
          <w:sz w:val="24"/>
          <w:szCs w:val="24"/>
        </w:rPr>
        <w:t>»</w:t>
      </w:r>
      <w:r w:rsidRPr="00062985">
        <w:rPr>
          <w:rFonts w:ascii="Times New Roman" w:hAnsi="Times New Roman"/>
          <w:sz w:val="24"/>
          <w:szCs w:val="24"/>
        </w:rPr>
        <w:t xml:space="preserve">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2"/>
        <w:gridCol w:w="4037"/>
        <w:gridCol w:w="1553"/>
        <w:gridCol w:w="1584"/>
      </w:tblGrid>
      <w:tr w:rsidR="00B97827" w:rsidRPr="00CD266E" w:rsidTr="00EF7009">
        <w:trPr>
          <w:jc w:val="center"/>
        </w:trPr>
        <w:tc>
          <w:tcPr>
            <w:tcW w:w="616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B97827" w:rsidRPr="00CD266E" w:rsidRDefault="00B97827" w:rsidP="00062985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B97827" w:rsidRPr="00CD266E" w:rsidTr="00EF7009">
        <w:trPr>
          <w:jc w:val="center"/>
        </w:trPr>
        <w:tc>
          <w:tcPr>
            <w:tcW w:w="616" w:type="dxa"/>
            <w:vMerge/>
          </w:tcPr>
          <w:p w:rsidR="00B97827" w:rsidRPr="00CD266E" w:rsidRDefault="00B97827" w:rsidP="00062985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B97827" w:rsidRPr="00CD266E" w:rsidRDefault="00B97827" w:rsidP="00062985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97827" w:rsidRPr="00CD266E" w:rsidRDefault="00B97827" w:rsidP="00062985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97827" w:rsidRPr="00CD266E" w:rsidRDefault="00B97827" w:rsidP="00362E89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Pr="00CD266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B97827" w:rsidRPr="00CD266E" w:rsidTr="00EF7009">
        <w:trPr>
          <w:jc w:val="center"/>
        </w:trPr>
        <w:tc>
          <w:tcPr>
            <w:tcW w:w="616" w:type="dxa"/>
          </w:tcPr>
          <w:p w:rsidR="00B97827" w:rsidRPr="00CD266E" w:rsidRDefault="00B97827" w:rsidP="0006298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08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7827" w:rsidRPr="00CD266E" w:rsidTr="00EF7009">
        <w:trPr>
          <w:jc w:val="center"/>
        </w:trPr>
        <w:tc>
          <w:tcPr>
            <w:tcW w:w="616" w:type="dxa"/>
          </w:tcPr>
          <w:p w:rsidR="00B97827" w:rsidRPr="00CD266E" w:rsidRDefault="00B97827" w:rsidP="0006298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08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97827" w:rsidRPr="00CD266E" w:rsidTr="00EF7009">
        <w:trPr>
          <w:jc w:val="center"/>
        </w:trPr>
        <w:tc>
          <w:tcPr>
            <w:tcW w:w="616" w:type="dxa"/>
          </w:tcPr>
          <w:p w:rsidR="00B97827" w:rsidRPr="00CD266E" w:rsidRDefault="00B97827" w:rsidP="0006298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97827" w:rsidRPr="00CD266E" w:rsidTr="00EF7009">
        <w:trPr>
          <w:jc w:val="center"/>
        </w:trPr>
        <w:tc>
          <w:tcPr>
            <w:tcW w:w="616" w:type="dxa"/>
          </w:tcPr>
          <w:p w:rsidR="00B97827" w:rsidRPr="00CD266E" w:rsidRDefault="00B97827" w:rsidP="0006298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708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827" w:rsidRPr="00CD266E" w:rsidTr="00EF7009">
        <w:trPr>
          <w:jc w:val="center"/>
        </w:trPr>
        <w:tc>
          <w:tcPr>
            <w:tcW w:w="616" w:type="dxa"/>
          </w:tcPr>
          <w:p w:rsidR="00B97827" w:rsidRPr="00CD266E" w:rsidRDefault="00B97827" w:rsidP="00062985">
            <w:pPr>
              <w:tabs>
                <w:tab w:val="right" w:pos="400"/>
                <w:tab w:val="center" w:pos="625"/>
              </w:tabs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  <w:tc>
          <w:tcPr>
            <w:tcW w:w="4908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708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94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3137</w:t>
            </w:r>
          </w:p>
        </w:tc>
      </w:tr>
      <w:tr w:rsidR="00B97827" w:rsidRPr="00CD266E" w:rsidTr="00EF7009">
        <w:trPr>
          <w:jc w:val="center"/>
        </w:trPr>
        <w:tc>
          <w:tcPr>
            <w:tcW w:w="616" w:type="dxa"/>
          </w:tcPr>
          <w:p w:rsidR="00B97827" w:rsidRPr="00CD266E" w:rsidRDefault="00B97827" w:rsidP="0006298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</w:t>
            </w:r>
          </w:p>
        </w:tc>
        <w:tc>
          <w:tcPr>
            <w:tcW w:w="1708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B97827" w:rsidRPr="00062985" w:rsidRDefault="00B97827" w:rsidP="00062985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FF0C69">
      <w:pPr>
        <w:pStyle w:val="ConsPlusNormal"/>
        <w:ind w:firstLine="851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062985">
        <w:rPr>
          <w:rFonts w:ascii="Times New Roman" w:hAnsi="Times New Roman" w:cs="Times New Roman"/>
          <w:sz w:val="24"/>
          <w:szCs w:val="24"/>
        </w:rPr>
        <w:br w:type="page"/>
      </w:r>
    </w:p>
    <w:p w:rsidR="00B97827" w:rsidRPr="00FF0C69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FF0C69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B97827" w:rsidRPr="00FF0C6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FF0C69"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B97827" w:rsidRPr="00FF0C6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FF0C69"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B97827" w:rsidRPr="00FF0C6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FF0C69"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B97827" w:rsidRPr="00062985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</w:t>
      </w:r>
      <w:r>
        <w:rPr>
          <w:rFonts w:ascii="Times New Roman" w:hAnsi="Times New Roman"/>
          <w:sz w:val="24"/>
          <w:szCs w:val="24"/>
        </w:rPr>
        <w:t>й район Республики Башкортостан</w:t>
      </w:r>
      <w:r w:rsidRPr="00062985">
        <w:rPr>
          <w:rFonts w:ascii="Times New Roman" w:hAnsi="Times New Roman"/>
          <w:sz w:val="24"/>
          <w:szCs w:val="24"/>
        </w:rPr>
        <w:t xml:space="preserve"> </w:t>
      </w:r>
    </w:p>
    <w:p w:rsidR="00B97827" w:rsidRPr="00062985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на 2018-2022 годы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5093" w:type="dxa"/>
        <w:tblLayout w:type="fixed"/>
        <w:tblLook w:val="00A0"/>
      </w:tblPr>
      <w:tblGrid>
        <w:gridCol w:w="2802"/>
        <w:gridCol w:w="2126"/>
        <w:gridCol w:w="1207"/>
        <w:gridCol w:w="1276"/>
        <w:gridCol w:w="2437"/>
        <w:gridCol w:w="1701"/>
        <w:gridCol w:w="3544"/>
      </w:tblGrid>
      <w:tr w:rsidR="00B97827" w:rsidRPr="00CD266E" w:rsidTr="00EF7009">
        <w:trPr>
          <w:trHeight w:val="43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B97827" w:rsidRPr="00CD266E" w:rsidTr="00EF7009">
        <w:trPr>
          <w:trHeight w:val="6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827" w:rsidRPr="00CD266E" w:rsidTr="00EF7009">
        <w:trPr>
          <w:trHeight w:val="6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1. Формирование и реализация конкретных мероприятий по вовлечению в благоустройство дворовых территорий (информационных кампаний, «субботников», конкурсов среди жителей)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физических и юридических лиц в благоустройство дворовых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субботников, конкурсов среди домов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827" w:rsidRPr="00CD266E" w:rsidTr="00EF7009">
        <w:trPr>
          <w:trHeight w:val="4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FF0C6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FF0C69">
            <w:pPr>
              <w:suppressAutoHyphens/>
              <w:spacing w:after="0" w:line="240" w:lineRule="auto"/>
              <w:ind w:left="-67" w:right="-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FF0C6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оличество благоустроенных общественных территорий.</w:t>
            </w:r>
          </w:p>
          <w:p w:rsidR="00B97827" w:rsidRPr="00CD266E" w:rsidRDefault="00B97827" w:rsidP="00FF0C6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территорий.</w:t>
            </w:r>
          </w:p>
          <w:p w:rsidR="00B97827" w:rsidRPr="00CD266E" w:rsidRDefault="00B97827" w:rsidP="00FF0C6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 д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оля площади благоустроенных общественных территорий</w:t>
            </w:r>
          </w:p>
        </w:tc>
      </w:tr>
    </w:tbl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B97827" w:rsidRPr="00062985" w:rsidSect="00FF0C69">
          <w:footnotePr>
            <w:pos w:val="beneathText"/>
          </w:footnotePr>
          <w:pgSz w:w="16838" w:h="11906" w:orient="landscape" w:code="9"/>
          <w:pgMar w:top="851" w:right="851" w:bottom="851" w:left="1418" w:header="709" w:footer="709" w:gutter="0"/>
          <w:cols w:space="720"/>
          <w:docGrid w:linePitch="272"/>
        </w:sectPr>
      </w:pPr>
    </w:p>
    <w:p w:rsidR="00B97827" w:rsidRPr="00020A89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020A89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B97827" w:rsidRPr="00020A8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B97827" w:rsidRPr="00020A8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B97827" w:rsidRPr="00020A8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B97827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</w:t>
      </w:r>
    </w:p>
    <w:p w:rsidR="00B97827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общественных территорий нуждающихся и подлежащих благоустройству в 2018-2022 годы</w:t>
      </w:r>
    </w:p>
    <w:p w:rsidR="00B97827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66" w:type="dxa"/>
        <w:tblInd w:w="534" w:type="dxa"/>
        <w:tblLayout w:type="fixed"/>
        <w:tblLook w:val="00A0"/>
      </w:tblPr>
      <w:tblGrid>
        <w:gridCol w:w="709"/>
        <w:gridCol w:w="1559"/>
        <w:gridCol w:w="2835"/>
        <w:gridCol w:w="3685"/>
        <w:gridCol w:w="2835"/>
        <w:gridCol w:w="1843"/>
      </w:tblGrid>
      <w:tr w:rsidR="00B97827" w:rsidRPr="00CD266E" w:rsidTr="003416A8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общественной территории, кв.м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3416A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B97827" w:rsidRPr="00CD266E" w:rsidTr="003416A8">
        <w:trPr>
          <w:trHeight w:val="343"/>
          <w:tblHeader/>
        </w:trPr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3416A8">
            <w:pPr>
              <w:spacing w:line="240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</w:tr>
      <w:tr w:rsidR="00B97827" w:rsidRPr="00CD266E" w:rsidTr="003416A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улица Ленина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ул.Ленина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341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3137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3416A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B97827" w:rsidRPr="00CD266E" w:rsidTr="00301514">
        <w:trPr>
          <w:trHeight w:val="277"/>
          <w:tblHeader/>
        </w:trPr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B97827" w:rsidRPr="00CD266E" w:rsidTr="003416A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 с.Семилетка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17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B97827" w:rsidRPr="00CD266E" w:rsidTr="00034207">
        <w:trPr>
          <w:trHeight w:val="277"/>
          <w:tblHeader/>
        </w:trPr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B97827" w:rsidRPr="00CD266E" w:rsidTr="003416A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 с.Семилетка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17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B97827" w:rsidRPr="00CD266E" w:rsidTr="0014013A">
        <w:trPr>
          <w:trHeight w:val="277"/>
          <w:tblHeader/>
        </w:trPr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B97827" w:rsidRPr="00CD266E" w:rsidTr="003416A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 с.Семилетка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17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B97827" w:rsidRPr="00CD266E" w:rsidTr="00067A2D">
        <w:trPr>
          <w:trHeight w:val="277"/>
          <w:tblHeader/>
        </w:trPr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B97827" w:rsidRPr="00CD266E" w:rsidTr="003416A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 с.Семилетка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17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17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</w:tbl>
    <w:p w:rsidR="00B97827" w:rsidRPr="00062985" w:rsidRDefault="00B97827" w:rsidP="0017346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20A89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20A89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20A89" w:rsidRDefault="00B97827" w:rsidP="003249E3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020A89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B97827" w:rsidRPr="00020A89" w:rsidRDefault="00B97827" w:rsidP="003249E3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>к муниципальной программе «Формирование современной городской среды на территории</w:t>
      </w:r>
    </w:p>
    <w:p w:rsidR="00B97827" w:rsidRPr="00020A89" w:rsidRDefault="00B97827" w:rsidP="003249E3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 xml:space="preserve"> сельского поселения Семилетовский сельсовет муниципального района </w:t>
      </w:r>
    </w:p>
    <w:p w:rsidR="00B97827" w:rsidRPr="00020A89" w:rsidRDefault="00B97827" w:rsidP="003249E3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>Дюртюлинский район Республики Башкортостан» на 2018-2022 годы</w:t>
      </w:r>
    </w:p>
    <w:p w:rsidR="00B97827" w:rsidRPr="00062985" w:rsidRDefault="00B97827" w:rsidP="003249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3249E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АДРЕСНЫЙ ПЕРЕЧЕНЬ</w:t>
      </w:r>
    </w:p>
    <w:p w:rsidR="00B97827" w:rsidRPr="00062985" w:rsidRDefault="00B97827" w:rsidP="003249E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дворовых территорий </w:t>
      </w:r>
      <w:r w:rsidRPr="00062985">
        <w:rPr>
          <w:rFonts w:ascii="Times New Roman" w:hAnsi="Times New Roman"/>
          <w:sz w:val="24"/>
          <w:szCs w:val="24"/>
        </w:rPr>
        <w:t>многоквартирных домов с.Семилетка</w:t>
      </w:r>
      <w:r>
        <w:rPr>
          <w:rFonts w:ascii="Times New Roman" w:hAnsi="Times New Roman"/>
          <w:sz w:val="24"/>
          <w:szCs w:val="24"/>
        </w:rPr>
        <w:t xml:space="preserve"> нуждающихся в благоустройстве и подлежащие благоустройству в 2018-2022 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275"/>
        <w:gridCol w:w="1730"/>
        <w:gridCol w:w="1553"/>
        <w:gridCol w:w="1926"/>
      </w:tblGrid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Адресный перечень всех дворовых территорий МКД с.Семилетка, нуждающихся в благоустройстве и подлежащих благоустройству в период 2018-2022 гг., исходя из минимального перечня работ по благоустройству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Площадь дворовых территорий,         кв. м.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жителей, чел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</w:tr>
      <w:tr w:rsidR="00B97827" w:rsidRPr="00CD266E" w:rsidTr="00164B54">
        <w:tc>
          <w:tcPr>
            <w:tcW w:w="10137" w:type="dxa"/>
            <w:gridSpan w:val="5"/>
          </w:tcPr>
          <w:p w:rsidR="00B97827" w:rsidRPr="00CD266E" w:rsidRDefault="00B97827" w:rsidP="00E4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Адресный перечень дворовых территорий многоквартирных домов подлежащих благоустройству*</w:t>
            </w:r>
          </w:p>
        </w:tc>
      </w:tr>
      <w:tr w:rsidR="00B97827" w:rsidRPr="00CD266E" w:rsidTr="00E42078">
        <w:tc>
          <w:tcPr>
            <w:tcW w:w="8211" w:type="dxa"/>
            <w:gridSpan w:val="4"/>
          </w:tcPr>
          <w:p w:rsidR="00B97827" w:rsidRPr="00CD266E" w:rsidRDefault="00B97827" w:rsidP="00E4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2018 год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7827" w:rsidRPr="00CD266E" w:rsidTr="00164B54">
        <w:tc>
          <w:tcPr>
            <w:tcW w:w="10137" w:type="dxa"/>
            <w:gridSpan w:val="5"/>
          </w:tcPr>
          <w:p w:rsidR="00B97827" w:rsidRPr="00CD266E" w:rsidRDefault="00B97827" w:rsidP="00E4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7827" w:rsidRPr="00CD266E" w:rsidTr="00164B54">
        <w:tc>
          <w:tcPr>
            <w:tcW w:w="10137" w:type="dxa"/>
            <w:gridSpan w:val="5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7827" w:rsidRPr="00CD266E" w:rsidTr="00164B54">
        <w:tc>
          <w:tcPr>
            <w:tcW w:w="10137" w:type="dxa"/>
            <w:gridSpan w:val="5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7827" w:rsidRPr="00CD266E" w:rsidTr="00164B54">
        <w:tc>
          <w:tcPr>
            <w:tcW w:w="10137" w:type="dxa"/>
            <w:gridSpan w:val="5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7827" w:rsidRPr="00CD266E" w:rsidTr="00164B54">
        <w:tc>
          <w:tcPr>
            <w:tcW w:w="10137" w:type="dxa"/>
            <w:gridSpan w:val="5"/>
          </w:tcPr>
          <w:p w:rsidR="00B97827" w:rsidRPr="00CD266E" w:rsidRDefault="00B97827" w:rsidP="00E4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Адресный перечень дворовых территорий многоквартирных домов нуждающихся в благоустройстве*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Северная д. 1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2600,22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Северная д. 2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2497,7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Северная д. 3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3019,84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Мира д. 3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2152,31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 д.1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2925,84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 д.1а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1318,66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 д.2а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702,1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 д.3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902,95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 д.3а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768,95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 д.4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1158,35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Космонавтов д. 2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3496,01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Северная д. 4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2403,98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Северная д. 5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3229,01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Мира д. 5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2183,44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Мира д. 7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2229,18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Мира, д.16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1381,3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Мира, д.17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Мира, д.17а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2057,02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Мира, д. 20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1082,05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Мира, д.20а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2007,81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Мира, д. 21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1192,46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Коммунистическая, д. 2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1439,96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  ул. Коммунистическая, д. 4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1100,13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 ул. Коммунистическая, д. 6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1195,56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ул. Коммунистическая, д. 8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1186,02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ул. Коммунистическая, д.10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1096,46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Губкина, д. 11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1161,35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Губкина, д. 12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1594,55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Губкина, д. 12а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2400,91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Губкина, д. 13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1671,17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Губкина, д. 14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1547,11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Губкина, д. 14а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2555,13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Губкина, д. 15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1451,61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Ленина, д. 3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1477,13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ул. Ленина, д. 7 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1704,3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27" w:rsidRPr="00CD266E" w:rsidTr="00E42078">
        <w:tc>
          <w:tcPr>
            <w:tcW w:w="653" w:type="dxa"/>
          </w:tcPr>
          <w:p w:rsidR="00B97827" w:rsidRPr="00CD266E" w:rsidRDefault="00B97827" w:rsidP="007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75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ул. Ленина, д. 9</w:t>
            </w:r>
          </w:p>
        </w:tc>
        <w:tc>
          <w:tcPr>
            <w:tcW w:w="1730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1133,78</w:t>
            </w:r>
          </w:p>
        </w:tc>
        <w:tc>
          <w:tcPr>
            <w:tcW w:w="1553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</w:tcPr>
          <w:p w:rsidR="00B97827" w:rsidRPr="00CD266E" w:rsidRDefault="00B97827" w:rsidP="007D3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827" w:rsidRPr="00062985" w:rsidRDefault="00B97827" w:rsidP="0032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97827" w:rsidRPr="00020A89" w:rsidRDefault="00B97827" w:rsidP="00020A89">
      <w:pPr>
        <w:spacing w:line="240" w:lineRule="auto"/>
        <w:rPr>
          <w:rFonts w:ascii="Times New Roman" w:hAnsi="Times New Roman"/>
          <w:sz w:val="20"/>
          <w:szCs w:val="20"/>
        </w:rPr>
      </w:pPr>
      <w:r w:rsidRPr="00020A89">
        <w:rPr>
          <w:rFonts w:ascii="Times New Roman" w:hAnsi="Times New Roman"/>
          <w:sz w:val="20"/>
          <w:szCs w:val="20"/>
        </w:rPr>
        <w:t>*- адресный перечень дворовых территорий многоквартирных домов нуждающихся в  благоустройстве составлен по итогам инвентаризации , но так как заявок от заинтересованных лиц на включение дворовых территорий в адресный перечень дворовых территорий многоквартирных домов подлежащих благоустройству на 2018-2022 годы не поступи</w:t>
      </w:r>
      <w:r>
        <w:rPr>
          <w:rFonts w:ascii="Times New Roman" w:hAnsi="Times New Roman"/>
          <w:sz w:val="20"/>
          <w:szCs w:val="20"/>
        </w:rPr>
        <w:t>ло, они не включены в Программу</w:t>
      </w:r>
    </w:p>
    <w:p w:rsidR="00B97827" w:rsidRPr="00020A89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020A89">
        <w:rPr>
          <w:rFonts w:ascii="Times New Roman" w:hAnsi="Times New Roman" w:cs="Times New Roman"/>
          <w:sz w:val="22"/>
          <w:szCs w:val="22"/>
        </w:rPr>
        <w:t>Приложение №3</w:t>
      </w:r>
    </w:p>
    <w:p w:rsidR="00B97827" w:rsidRPr="00020A8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>к муниципальной программе «Формирование современной городской среды на территории</w:t>
      </w:r>
    </w:p>
    <w:p w:rsidR="00B97827" w:rsidRPr="00020A8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 xml:space="preserve"> сельского поселения Семилетовский сельсовет муниципального района </w:t>
      </w:r>
    </w:p>
    <w:p w:rsidR="00B97827" w:rsidRPr="00020A8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  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062985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муниципальной программы </w:t>
      </w:r>
      <w:r w:rsidRPr="00062985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</w:t>
      </w:r>
      <w:r>
        <w:rPr>
          <w:rFonts w:ascii="Times New Roman" w:hAnsi="Times New Roman"/>
          <w:sz w:val="24"/>
          <w:szCs w:val="24"/>
        </w:rPr>
        <w:t>й район Республики Башкортостан</w:t>
      </w:r>
      <w:r w:rsidRPr="00062985">
        <w:rPr>
          <w:rFonts w:ascii="Times New Roman" w:hAnsi="Times New Roman"/>
          <w:sz w:val="24"/>
          <w:szCs w:val="24"/>
        </w:rPr>
        <w:t xml:space="preserve"> на 2018-2022 годы</w:t>
      </w:r>
      <w:r>
        <w:rPr>
          <w:rFonts w:ascii="Times New Roman" w:hAnsi="Times New Roman"/>
          <w:sz w:val="24"/>
          <w:szCs w:val="24"/>
        </w:rPr>
        <w:t>»</w:t>
      </w: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РБ - бюджет Республики Башкортостан, МБ - бюджет </w:t>
      </w:r>
      <w:r>
        <w:rPr>
          <w:rFonts w:ascii="Times New Roman" w:hAnsi="Times New Roman"/>
          <w:sz w:val="24"/>
          <w:szCs w:val="24"/>
        </w:rPr>
        <w:t>сельского</w:t>
      </w:r>
      <w:r w:rsidRPr="00062985">
        <w:rPr>
          <w:rFonts w:ascii="Times New Roman" w:hAnsi="Times New Roman"/>
          <w:sz w:val="24"/>
          <w:szCs w:val="24"/>
        </w:rPr>
        <w:t xml:space="preserve"> поселения муниципального района Дюртюлинский район Республики Башкортостан</w:t>
      </w: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2268"/>
        <w:gridCol w:w="1275"/>
        <w:gridCol w:w="1276"/>
        <w:gridCol w:w="1276"/>
        <w:gridCol w:w="1276"/>
        <w:gridCol w:w="1275"/>
      </w:tblGrid>
      <w:tr w:rsidR="00B97827" w:rsidRPr="00CD266E" w:rsidTr="001B5E24">
        <w:trPr>
          <w:trHeight w:val="411"/>
        </w:trPr>
        <w:tc>
          <w:tcPr>
            <w:tcW w:w="623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8" w:type="dxa"/>
            <w:gridSpan w:val="5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97827" w:rsidRPr="00CD266E" w:rsidTr="001B5E24">
        <w:trPr>
          <w:trHeight w:val="307"/>
        </w:trPr>
        <w:tc>
          <w:tcPr>
            <w:tcW w:w="6238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5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B97827" w:rsidRPr="00CD266E" w:rsidTr="001B5E24">
        <w:trPr>
          <w:trHeight w:val="307"/>
        </w:trPr>
        <w:tc>
          <w:tcPr>
            <w:tcW w:w="6238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годы</w:t>
            </w: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2022</w:t>
            </w:r>
          </w:p>
        </w:tc>
      </w:tr>
      <w:tr w:rsidR="00B97827" w:rsidRPr="00CD266E" w:rsidTr="001B5E24">
        <w:trPr>
          <w:trHeight w:val="285"/>
        </w:trPr>
        <w:tc>
          <w:tcPr>
            <w:tcW w:w="6238" w:type="dxa"/>
            <w:vMerge w:val="restart"/>
          </w:tcPr>
          <w:p w:rsidR="00B97827" w:rsidRPr="00CD266E" w:rsidRDefault="00B97827" w:rsidP="000629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 на 2018-2022 годы</w:t>
            </w:r>
          </w:p>
          <w:p w:rsidR="00B97827" w:rsidRPr="00CD266E" w:rsidRDefault="00B97827" w:rsidP="000629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1 400 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 1 400 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1 400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1 400 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1 400 </w:t>
            </w:r>
          </w:p>
        </w:tc>
      </w:tr>
      <w:tr w:rsidR="00B97827" w:rsidRPr="00CD266E" w:rsidTr="001B5E24">
        <w:trPr>
          <w:trHeight w:val="349"/>
        </w:trPr>
        <w:tc>
          <w:tcPr>
            <w:tcW w:w="6238" w:type="dxa"/>
            <w:vMerge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1 230 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1 230 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1 230 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1 230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1 230 </w:t>
            </w:r>
          </w:p>
        </w:tc>
      </w:tr>
      <w:tr w:rsidR="00B97827" w:rsidRPr="00CD266E" w:rsidTr="001B5E24">
        <w:trPr>
          <w:trHeight w:val="349"/>
        </w:trPr>
        <w:tc>
          <w:tcPr>
            <w:tcW w:w="6238" w:type="dxa"/>
            <w:vMerge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1B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97827" w:rsidRPr="00CD266E" w:rsidTr="001B5E24">
        <w:trPr>
          <w:trHeight w:val="269"/>
        </w:trPr>
        <w:tc>
          <w:tcPr>
            <w:tcW w:w="6238" w:type="dxa"/>
            <w:vMerge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827" w:rsidRPr="00CD266E" w:rsidTr="001B5E24">
        <w:trPr>
          <w:trHeight w:val="320"/>
        </w:trPr>
        <w:tc>
          <w:tcPr>
            <w:tcW w:w="6238" w:type="dxa"/>
            <w:vMerge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заинтересованные лица  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827" w:rsidRPr="00CD266E" w:rsidTr="00164B54">
        <w:trPr>
          <w:trHeight w:val="340"/>
        </w:trPr>
        <w:tc>
          <w:tcPr>
            <w:tcW w:w="6238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1 400 </w:t>
            </w:r>
          </w:p>
        </w:tc>
        <w:tc>
          <w:tcPr>
            <w:tcW w:w="1276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1 400 </w:t>
            </w:r>
          </w:p>
        </w:tc>
        <w:tc>
          <w:tcPr>
            <w:tcW w:w="1276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1 400 </w:t>
            </w:r>
          </w:p>
        </w:tc>
        <w:tc>
          <w:tcPr>
            <w:tcW w:w="1276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1 400 </w:t>
            </w:r>
          </w:p>
        </w:tc>
        <w:tc>
          <w:tcPr>
            <w:tcW w:w="1275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    1 400 </w:t>
            </w:r>
          </w:p>
        </w:tc>
      </w:tr>
      <w:tr w:rsidR="00B97827" w:rsidRPr="00CD266E" w:rsidTr="00164B54">
        <w:trPr>
          <w:trHeight w:val="259"/>
        </w:trPr>
        <w:tc>
          <w:tcPr>
            <w:tcW w:w="6238" w:type="dxa"/>
            <w:vMerge/>
          </w:tcPr>
          <w:p w:rsidR="00B97827" w:rsidRPr="00062985" w:rsidRDefault="00B97827" w:rsidP="000629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1 230 </w:t>
            </w:r>
          </w:p>
        </w:tc>
        <w:tc>
          <w:tcPr>
            <w:tcW w:w="1276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1 230 </w:t>
            </w:r>
          </w:p>
        </w:tc>
        <w:tc>
          <w:tcPr>
            <w:tcW w:w="1276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1 230 </w:t>
            </w:r>
          </w:p>
        </w:tc>
        <w:tc>
          <w:tcPr>
            <w:tcW w:w="1276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1 230 </w:t>
            </w:r>
          </w:p>
        </w:tc>
        <w:tc>
          <w:tcPr>
            <w:tcW w:w="1275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 xml:space="preserve">1 230 </w:t>
            </w:r>
          </w:p>
        </w:tc>
      </w:tr>
      <w:tr w:rsidR="00B97827" w:rsidRPr="00CD266E" w:rsidTr="00164B54">
        <w:trPr>
          <w:trHeight w:val="259"/>
        </w:trPr>
        <w:tc>
          <w:tcPr>
            <w:tcW w:w="6238" w:type="dxa"/>
            <w:vMerge/>
          </w:tcPr>
          <w:p w:rsidR="00B97827" w:rsidRPr="00062985" w:rsidRDefault="00B97827" w:rsidP="000629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B97827" w:rsidRPr="00CD266E" w:rsidRDefault="00B97827">
            <w:r w:rsidRPr="00CD26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97827" w:rsidRPr="00CD266E" w:rsidTr="001B5E24">
        <w:trPr>
          <w:trHeight w:val="392"/>
        </w:trPr>
        <w:tc>
          <w:tcPr>
            <w:tcW w:w="6238" w:type="dxa"/>
            <w:vMerge w:val="restart"/>
          </w:tcPr>
          <w:p w:rsidR="00B97827" w:rsidRPr="00CD266E" w:rsidRDefault="00B97827" w:rsidP="0006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827" w:rsidRPr="00CD266E" w:rsidTr="001B5E24">
        <w:trPr>
          <w:trHeight w:val="283"/>
        </w:trPr>
        <w:tc>
          <w:tcPr>
            <w:tcW w:w="6238" w:type="dxa"/>
            <w:vMerge/>
          </w:tcPr>
          <w:p w:rsidR="00B97827" w:rsidRPr="00CD266E" w:rsidRDefault="00B97827" w:rsidP="0006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97827" w:rsidRPr="00CD266E" w:rsidTr="001B5E24">
        <w:trPr>
          <w:trHeight w:val="274"/>
        </w:trPr>
        <w:tc>
          <w:tcPr>
            <w:tcW w:w="6238" w:type="dxa"/>
            <w:vMerge/>
          </w:tcPr>
          <w:p w:rsidR="00B97827" w:rsidRPr="00062985" w:rsidRDefault="00B97827" w:rsidP="000629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97827" w:rsidRPr="00CD266E" w:rsidTr="001B5E24">
        <w:trPr>
          <w:trHeight w:val="274"/>
        </w:trPr>
        <w:tc>
          <w:tcPr>
            <w:tcW w:w="6238" w:type="dxa"/>
            <w:vMerge/>
          </w:tcPr>
          <w:p w:rsidR="00B97827" w:rsidRPr="00062985" w:rsidRDefault="00B97827" w:rsidP="000629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97827" w:rsidRPr="00CD266E" w:rsidTr="001B5E24">
        <w:trPr>
          <w:trHeight w:val="390"/>
        </w:trPr>
        <w:tc>
          <w:tcPr>
            <w:tcW w:w="6238" w:type="dxa"/>
            <w:vMerge/>
          </w:tcPr>
          <w:p w:rsidR="00B97827" w:rsidRPr="00062985" w:rsidRDefault="00B97827" w:rsidP="000629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заинтересованные лица  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7827" w:rsidRPr="00CD266E" w:rsidRDefault="00B97827" w:rsidP="0006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B97827" w:rsidRPr="00062985" w:rsidRDefault="00B97827" w:rsidP="00C3726A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C3726A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3726A"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B97827" w:rsidRPr="00C3726A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C3726A"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B97827" w:rsidRPr="00C3726A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C3726A">
        <w:rPr>
          <w:rFonts w:ascii="Times New Roman" w:hAnsi="Times New Roman"/>
        </w:rPr>
        <w:t>сельского поселения Семилетовский сельсовет муниципального района</w:t>
      </w:r>
    </w:p>
    <w:p w:rsidR="00B97827" w:rsidRPr="00C3726A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C3726A">
        <w:rPr>
          <w:rFonts w:ascii="Times New Roman" w:hAnsi="Times New Roman"/>
        </w:rPr>
        <w:t xml:space="preserve"> Дюртюлинский район Республики Башкортостан на 2018-2022 годы»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  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</w:t>
      </w:r>
      <w:r>
        <w:rPr>
          <w:rFonts w:ascii="Times New Roman" w:hAnsi="Times New Roman"/>
          <w:sz w:val="24"/>
          <w:szCs w:val="24"/>
        </w:rPr>
        <w:t>й район Республики Башкортостан на 2018-2022 годы»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5"/>
        <w:gridCol w:w="1171"/>
        <w:gridCol w:w="2977"/>
        <w:gridCol w:w="1026"/>
        <w:gridCol w:w="995"/>
        <w:gridCol w:w="991"/>
        <w:gridCol w:w="1004"/>
      </w:tblGrid>
      <w:tr w:rsidR="00B97827" w:rsidRPr="00CD266E" w:rsidTr="00EF7009">
        <w:trPr>
          <w:trHeight w:val="255"/>
        </w:trPr>
        <w:tc>
          <w:tcPr>
            <w:tcW w:w="6195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CD26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муниципальной</w:t>
              </w:r>
            </w:hyperlink>
            <w:r w:rsidRPr="00CD266E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1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16" w:type="dxa"/>
            <w:gridSpan w:val="4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97827" w:rsidRPr="00CD266E" w:rsidTr="00EF7009">
        <w:trPr>
          <w:trHeight w:val="255"/>
        </w:trPr>
        <w:tc>
          <w:tcPr>
            <w:tcW w:w="6195" w:type="dxa"/>
            <w:vMerge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4"/>
          </w:tcPr>
          <w:p w:rsidR="00B97827" w:rsidRPr="00CD266E" w:rsidRDefault="00B97827" w:rsidP="00DD5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</w:tr>
      <w:tr w:rsidR="00B97827" w:rsidRPr="00CD266E" w:rsidTr="00EF7009">
        <w:tc>
          <w:tcPr>
            <w:tcW w:w="6195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Контрольное событие № 1:</w:t>
            </w:r>
          </w:p>
          <w:p w:rsidR="00B97827" w:rsidRPr="00CD266E" w:rsidRDefault="00B97827" w:rsidP="007477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171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Семилетовский сельсовет муниципального района Дюртюлинский район РБ</w:t>
            </w:r>
          </w:p>
        </w:tc>
        <w:tc>
          <w:tcPr>
            <w:tcW w:w="1026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97827" w:rsidRPr="00CD266E" w:rsidRDefault="00B97827" w:rsidP="00062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Pr="00062985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97827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97827" w:rsidRPr="00020A89" w:rsidRDefault="00B97827" w:rsidP="0006298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020A89">
        <w:rPr>
          <w:rFonts w:ascii="Times New Roman" w:hAnsi="Times New Roman" w:cs="Times New Roman"/>
          <w:sz w:val="22"/>
          <w:szCs w:val="22"/>
        </w:rPr>
        <w:t>Приложение №7</w:t>
      </w:r>
    </w:p>
    <w:p w:rsidR="00B97827" w:rsidRPr="00020A8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B97827" w:rsidRPr="00020A8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B97827" w:rsidRPr="00020A89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  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>НОРМАТИВНАЯ СТОИМОСТЬ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062985">
        <w:rPr>
          <w:rFonts w:ascii="Times New Roman" w:hAnsi="Times New Roman"/>
          <w:sz w:val="24"/>
          <w:szCs w:val="24"/>
        </w:rPr>
        <w:t xml:space="preserve"> (единичные расценки) работ по благоустройству дворовых территорий, входящих в состав минимального и дополнительного перечней таких работ</w:t>
      </w:r>
    </w:p>
    <w:p w:rsidR="00B97827" w:rsidRPr="00062985" w:rsidRDefault="00B97827" w:rsidP="0006298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3740" w:type="dxa"/>
        <w:tblInd w:w="93" w:type="dxa"/>
        <w:tblLook w:val="00A0"/>
      </w:tblPr>
      <w:tblGrid>
        <w:gridCol w:w="880"/>
        <w:gridCol w:w="9100"/>
        <w:gridCol w:w="1840"/>
        <w:gridCol w:w="1920"/>
      </w:tblGrid>
      <w:tr w:rsidR="00B97827" w:rsidRPr="00CD266E" w:rsidTr="00EF7009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Наименовние вида работ  по благоустройству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Расчетные  показатели стоимости строительно-монтажных работи инженерного оборудования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Замена бортовых камней (дорожных)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845,25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Замена бортовых камней (тротуарных)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622,52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194,94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Установка бортовых камней (дорожных)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651,07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Установка бортовых камней (тротуарных)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428,34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основания при уширении  и устройстве проезжей части дворовой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Устройство оснований 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толщиной 15 см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274,13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17,13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175,62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17,13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Асфальтирование уширения и проезжей части дворовой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покрытия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толщиной 4 см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из горячих асфальтобетонных смесей плотных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крупнозернистых типа АБ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382,65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покрытия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толщиной 4 см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из горячих асфальтобетонных смесей 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плотных мелкозернистых типа АБВ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394,07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45,68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основания при асфальтировании тротуара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м3 материала основания (в плотном теле)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885,23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Устройство оснований 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толщиной 15 см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274,13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175,62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Устройство асфальтобетонных покрытий дорожек и тротуаров однослойных из 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литой мелкозернистой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асфальтобетонной смеси толщиной 3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279,85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Изменения толщины покрытия однослойных из литой мелкозернистой асфальтобетонной смеси,  на каждые 0,5 см добавлять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39,98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основания для брусчатых мостовых, покрытий из тротуарной плитки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мостовых брусчатых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покрытий из тротуарной плитки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Демонтаж-монтаж существующего люка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171,33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Замена чугунного люка на новый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Установка люка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118,5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колодцев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1 м3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Асфальтирование дворового проезда с выполнением ямочного ремонта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651,08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Демонтаж железобетонных опор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532,6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Демонтаж кронштейнов специальных на опорах для светильников сварные металлические, количество рожков: 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130,1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Демонтаж светильников, устанавливаемый вне зданий с лампами: ртутными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Демонтаж кабеля до 35 кВ, подвешиваемый на тросе, масса 1 м кабеля: до 1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Установка железобетонных опор СМ95-2, СВ105-5, СВ110-3.5…. ( со ст-ю опоры)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9825,33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Установка светильников и кронштейна с лампами (со ст. св-в)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4525,85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Монтаж кабеля до 35 кВ с креплением накладными скобами, масса 1м кабеля до 0,5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Подвеска самонесущих изолированных проводов масса 1м кабеля до 1кг (со ст-ю СИП)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632,1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урн (характеристика) для мусора, 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3245,27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скамеек (характеристика), 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148060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Планировка территории под автопарковку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21,61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основания под асфальтирование автопарковки: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615,76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м3 материала основания (в плотном теле)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885,23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Устройство оснований 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толщиной 15 см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273,13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17,13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175,62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5.2.5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17,13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Оборудование детских  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Подоготовка -планировка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21,61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асфальтобетонного основания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покрытия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толщиной 4 см 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из горячих асфальтобетонных смесей плотных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крупнозернистых типа АБ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382,65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6.2.2.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</w:tr>
      <w:tr w:rsidR="00B97827" w:rsidRPr="00CD266E" w:rsidTr="00EF70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6.2.3.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Устройство покрытия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толщиной 4 см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 xml:space="preserve"> из горячих асфальтобетонных смесей </w:t>
            </w:r>
            <w:r w:rsidRPr="00CD266E">
              <w:rPr>
                <w:rFonts w:ascii="Times New Roman" w:hAnsi="Times New Roman"/>
                <w:b/>
                <w:bCs/>
                <w:sz w:val="24"/>
                <w:szCs w:val="24"/>
              </w:rPr>
              <w:t>плотных мелкозернистых типа АБВ</w:t>
            </w:r>
            <w:r w:rsidRPr="00CD266E">
              <w:rPr>
                <w:rFonts w:ascii="Times New Roman" w:hAnsi="Times New Roman"/>
                <w:sz w:val="24"/>
                <w:szCs w:val="24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394,07</w:t>
            </w:r>
          </w:p>
        </w:tc>
      </w:tr>
      <w:tr w:rsidR="00B97827" w:rsidRPr="00CD266E" w:rsidTr="00EF700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45,68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бетонного покрытия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травмобезопасного  резинового покрытия: 30,40 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27" w:rsidRPr="00CD266E" w:rsidRDefault="00B97827" w:rsidP="00062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 из песчаного покрытия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детского игрового оборудования (наименование комплекса)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7827" w:rsidRPr="00CD266E" w:rsidTr="00EF700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детских комплексов на территории ГО (игровое оборудование)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27" w:rsidRPr="00CD266E" w:rsidRDefault="00B97827" w:rsidP="0006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827" w:rsidRPr="00062985" w:rsidRDefault="00B97827" w:rsidP="00062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Pr="00020A89" w:rsidRDefault="00B97827" w:rsidP="00020A89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020A89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8</w:t>
      </w:r>
    </w:p>
    <w:p w:rsidR="00B97827" w:rsidRPr="00020A89" w:rsidRDefault="00B97827" w:rsidP="00020A89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B97827" w:rsidRPr="00020A89" w:rsidRDefault="00B97827" w:rsidP="00020A89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B97827" w:rsidRPr="00020A89" w:rsidRDefault="00B97827" w:rsidP="00020A89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 w:rsidRPr="00020A89"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B97827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27" w:rsidRPr="00020A89" w:rsidRDefault="00B97827" w:rsidP="00020A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A89">
        <w:rPr>
          <w:rFonts w:ascii="Times New Roman" w:hAnsi="Times New Roman"/>
          <w:sz w:val="24"/>
          <w:szCs w:val="24"/>
          <w:lang w:eastAsia="en-US"/>
        </w:rPr>
        <w:t xml:space="preserve">Минимальный перечень видов работ по благоустройству дворовых территорий многоквартирных домов и </w:t>
      </w:r>
    </w:p>
    <w:p w:rsidR="00B97827" w:rsidRPr="00020A89" w:rsidRDefault="00B97827" w:rsidP="00020A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A89">
        <w:rPr>
          <w:rFonts w:ascii="Times New Roman" w:hAnsi="Times New Roman"/>
          <w:sz w:val="24"/>
          <w:szCs w:val="24"/>
          <w:lang w:eastAsia="en-US"/>
        </w:rPr>
        <w:t>визуальное описание элементов благоустройства, предполагаемых к размещению на дворовой территории</w:t>
      </w:r>
    </w:p>
    <w:p w:rsidR="00B97827" w:rsidRPr="00020A89" w:rsidRDefault="00B97827" w:rsidP="00020A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4577" w:type="dxa"/>
        <w:tblInd w:w="113" w:type="dxa"/>
        <w:tblLook w:val="00A0"/>
      </w:tblPr>
      <w:tblGrid>
        <w:gridCol w:w="661"/>
        <w:gridCol w:w="5004"/>
        <w:gridCol w:w="8912"/>
      </w:tblGrid>
      <w:tr w:rsidR="00B97827" w:rsidRPr="00CD266E" w:rsidTr="002D4081">
        <w:trPr>
          <w:trHeight w:val="7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пп.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</w:t>
            </w:r>
          </w:p>
        </w:tc>
      </w:tr>
      <w:tr w:rsidR="00B97827" w:rsidRPr="00CD266E" w:rsidTr="002D4081">
        <w:trPr>
          <w:trHeight w:val="18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020A89" w:rsidRDefault="00B97827" w:rsidP="00020A89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A89">
              <w:rPr>
                <w:rFonts w:ascii="Times New Roman" w:hAnsi="Times New Roman"/>
                <w:sz w:val="24"/>
                <w:szCs w:val="24"/>
                <w:lang w:eastAsia="ar-SA"/>
              </w:rPr>
              <w:t>ремонт дворовых проездов</w:t>
            </w:r>
          </w:p>
          <w:p w:rsidR="00B97827" w:rsidRPr="00CD266E" w:rsidRDefault="00B97827" w:rsidP="00020A89">
            <w:pPr>
              <w:spacing w:after="0" w:line="240" w:lineRule="auto"/>
              <w:ind w:hanging="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27" type="#_x0000_t75" style="position:absolute;margin-left:220.4pt;margin-top:.45pt;width:207pt;height:122pt;z-index:251659264;visibility:visible;mso-position-horizontal-relative:text;mso-position-vertical-relative:text">
                  <v:imagedata r:id="rId10" o:title="" croptop="21978f"/>
                </v:shape>
              </w:pict>
            </w:r>
            <w:r w:rsidRPr="00CD26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 id="Рисунок 3" o:spid="_x0000_i1026" type="#_x0000_t75" style="width:192pt;height:126pt;visibility:visible">
                  <v:imagedata r:id="rId11" o:title=""/>
                </v:shape>
              </w:pict>
            </w:r>
          </w:p>
        </w:tc>
      </w:tr>
      <w:tr w:rsidR="00B97827" w:rsidRPr="00CD266E" w:rsidTr="002D4081">
        <w:trPr>
          <w:trHeight w:val="18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освещения дворовыхтерриторий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CD266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5" o:spid="_x0000_i1027" type="#_x0000_t75" style="width:183.75pt;height:121.5pt;visibility:visible">
                  <v:imagedata r:id="rId12" o:title=""/>
                </v:shape>
              </w:pict>
            </w: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CD26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 id="Рисунок 4" o:spid="_x0000_i1028" type="#_x0000_t75" style="width:90pt;height:120pt;visibility:visible">
                  <v:imagedata r:id="rId13" o:title=""/>
                </v:shape>
              </w:pict>
            </w:r>
          </w:p>
        </w:tc>
      </w:tr>
      <w:tr w:rsidR="00B97827" w:rsidRPr="00CD266E" w:rsidTr="002D4081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020A89" w:rsidRDefault="00B97827" w:rsidP="00020A89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89"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скамеек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 id="Рисунок 2" o:spid="_x0000_i1029" type="#_x0000_t75" style="width:182.25pt;height:115.5pt;visibility:visible">
                  <v:imagedata r:id="rId14" o:title=""/>
                </v:shape>
              </w:pict>
            </w:r>
          </w:p>
        </w:tc>
      </w:tr>
      <w:tr w:rsidR="00B97827" w:rsidRPr="00CD266E" w:rsidTr="002D4081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020A89" w:rsidRDefault="00B97827" w:rsidP="00020A89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A89"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урн для мусора</w:t>
            </w:r>
          </w:p>
          <w:p w:rsidR="00B97827" w:rsidRPr="00CD266E" w:rsidRDefault="00B97827" w:rsidP="00020A89">
            <w:pPr>
              <w:spacing w:after="0" w:line="240" w:lineRule="auto"/>
              <w:ind w:hanging="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27" w:rsidRPr="00CD266E" w:rsidRDefault="00B97827" w:rsidP="00020A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D26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 id="_x0000_i1030" type="#_x0000_t75" style="width:187.5pt;height:140.25pt;visibility:visible">
                  <v:imagedata r:id="rId15" o:title=""/>
                </v:shape>
              </w:pict>
            </w:r>
          </w:p>
        </w:tc>
      </w:tr>
    </w:tbl>
    <w:p w:rsidR="00B97827" w:rsidRPr="00020A89" w:rsidRDefault="00B97827" w:rsidP="00020A8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97827" w:rsidRDefault="00B97827" w:rsidP="00020A89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B97827" w:rsidRDefault="00B97827" w:rsidP="00020A89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B97827" w:rsidRDefault="00B97827" w:rsidP="00020A89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B97827" w:rsidRDefault="00B97827" w:rsidP="00020A89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B97827" w:rsidRDefault="00B97827" w:rsidP="00020A89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B97827" w:rsidRPr="00062985" w:rsidRDefault="00B97827" w:rsidP="00062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7827" w:rsidRPr="00062985" w:rsidSect="00EF7009">
      <w:footerReference w:type="default" r:id="rId16"/>
      <w:footnotePr>
        <w:pos w:val="beneathText"/>
      </w:footnotePr>
      <w:pgSz w:w="16838" w:h="11906" w:orient="landscape"/>
      <w:pgMar w:top="1134" w:right="992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27" w:rsidRDefault="00B97827" w:rsidP="00CE0422">
      <w:pPr>
        <w:spacing w:after="0" w:line="240" w:lineRule="auto"/>
      </w:pPr>
      <w:r>
        <w:separator/>
      </w:r>
    </w:p>
  </w:endnote>
  <w:endnote w:type="continuationSeparator" w:id="0">
    <w:p w:rsidR="00B97827" w:rsidRDefault="00B97827" w:rsidP="00C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27" w:rsidRDefault="00B97827" w:rsidP="005C2C74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27" w:rsidRDefault="00B97827" w:rsidP="00CE0422">
      <w:pPr>
        <w:spacing w:after="0" w:line="240" w:lineRule="auto"/>
      </w:pPr>
      <w:r>
        <w:separator/>
      </w:r>
    </w:p>
  </w:footnote>
  <w:footnote w:type="continuationSeparator" w:id="0">
    <w:p w:rsidR="00B97827" w:rsidRDefault="00B97827" w:rsidP="00CE0422">
      <w:pPr>
        <w:spacing w:after="0" w:line="240" w:lineRule="auto"/>
      </w:pPr>
      <w:r>
        <w:continuationSeparator/>
      </w:r>
    </w:p>
  </w:footnote>
  <w:footnote w:id="1">
    <w:p w:rsidR="00B97827" w:rsidRDefault="00B97827" w:rsidP="00CE0422">
      <w:pPr>
        <w:pStyle w:val="FootnoteText"/>
      </w:pPr>
      <w:r w:rsidRPr="00F44B65">
        <w:rPr>
          <w:rStyle w:val="FootnoteReference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460FA8"/>
    <w:multiLevelType w:val="hybridMultilevel"/>
    <w:tmpl w:val="F238051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E63B87"/>
    <w:multiLevelType w:val="hybridMultilevel"/>
    <w:tmpl w:val="15666B94"/>
    <w:lvl w:ilvl="0" w:tplc="27AC7A88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203F40AE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sz w:val="26"/>
      </w:rPr>
    </w:lvl>
  </w:abstractNum>
  <w:abstractNum w:abstractNumId="9">
    <w:nsid w:val="23842F15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85E64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47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761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AA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FED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A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8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cs="Times New Roman" w:hint="default"/>
      </w:rPr>
    </w:lvl>
  </w:abstractNum>
  <w:abstractNum w:abstractNumId="22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23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2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17"/>
  </w:num>
  <w:num w:numId="10">
    <w:abstractNumId w:val="20"/>
  </w:num>
  <w:num w:numId="11">
    <w:abstractNumId w:val="25"/>
  </w:num>
  <w:num w:numId="12">
    <w:abstractNumId w:val="0"/>
  </w:num>
  <w:num w:numId="13">
    <w:abstractNumId w:val="11"/>
  </w:num>
  <w:num w:numId="14">
    <w:abstractNumId w:val="19"/>
  </w:num>
  <w:num w:numId="15">
    <w:abstractNumId w:val="14"/>
  </w:num>
  <w:num w:numId="16">
    <w:abstractNumId w:val="10"/>
  </w:num>
  <w:num w:numId="17">
    <w:abstractNumId w:val="5"/>
  </w:num>
  <w:num w:numId="18">
    <w:abstractNumId w:val="18"/>
  </w:num>
  <w:num w:numId="19">
    <w:abstractNumId w:val="4"/>
  </w:num>
  <w:num w:numId="20">
    <w:abstractNumId w:val="24"/>
  </w:num>
  <w:num w:numId="21">
    <w:abstractNumId w:val="16"/>
  </w:num>
  <w:num w:numId="22">
    <w:abstractNumId w:val="15"/>
  </w:num>
  <w:num w:numId="23">
    <w:abstractNumId w:val="9"/>
  </w:num>
  <w:num w:numId="24">
    <w:abstractNumId w:val="8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422"/>
    <w:rsid w:val="00007382"/>
    <w:rsid w:val="00020A89"/>
    <w:rsid w:val="00021777"/>
    <w:rsid w:val="00024E3E"/>
    <w:rsid w:val="00034207"/>
    <w:rsid w:val="0005414C"/>
    <w:rsid w:val="00062985"/>
    <w:rsid w:val="00067A2D"/>
    <w:rsid w:val="00074F41"/>
    <w:rsid w:val="000A2DA5"/>
    <w:rsid w:val="000E0386"/>
    <w:rsid w:val="00126311"/>
    <w:rsid w:val="001308A9"/>
    <w:rsid w:val="00137F51"/>
    <w:rsid w:val="0014013A"/>
    <w:rsid w:val="00164B54"/>
    <w:rsid w:val="00173460"/>
    <w:rsid w:val="00180808"/>
    <w:rsid w:val="001B5B63"/>
    <w:rsid w:val="001B5E24"/>
    <w:rsid w:val="0021228B"/>
    <w:rsid w:val="00262748"/>
    <w:rsid w:val="002716C7"/>
    <w:rsid w:val="00274DFE"/>
    <w:rsid w:val="002878FC"/>
    <w:rsid w:val="00294373"/>
    <w:rsid w:val="002A2D39"/>
    <w:rsid w:val="002D4081"/>
    <w:rsid w:val="002E3B1F"/>
    <w:rsid w:val="002F6136"/>
    <w:rsid w:val="00300376"/>
    <w:rsid w:val="00301514"/>
    <w:rsid w:val="00317B5A"/>
    <w:rsid w:val="003249E3"/>
    <w:rsid w:val="00332386"/>
    <w:rsid w:val="003416A8"/>
    <w:rsid w:val="00362E89"/>
    <w:rsid w:val="003771E1"/>
    <w:rsid w:val="00380D3C"/>
    <w:rsid w:val="00392512"/>
    <w:rsid w:val="00395863"/>
    <w:rsid w:val="003D52C1"/>
    <w:rsid w:val="003D7409"/>
    <w:rsid w:val="00412A21"/>
    <w:rsid w:val="00414BDF"/>
    <w:rsid w:val="004441BC"/>
    <w:rsid w:val="00460DFF"/>
    <w:rsid w:val="00462606"/>
    <w:rsid w:val="00480A1A"/>
    <w:rsid w:val="00496098"/>
    <w:rsid w:val="004B2791"/>
    <w:rsid w:val="004F1F31"/>
    <w:rsid w:val="00530B7B"/>
    <w:rsid w:val="0054305C"/>
    <w:rsid w:val="0055157A"/>
    <w:rsid w:val="00564A0E"/>
    <w:rsid w:val="005A25D4"/>
    <w:rsid w:val="005C2C74"/>
    <w:rsid w:val="005C7281"/>
    <w:rsid w:val="005D4FE3"/>
    <w:rsid w:val="005D6B98"/>
    <w:rsid w:val="00605CCA"/>
    <w:rsid w:val="006103DB"/>
    <w:rsid w:val="006313EC"/>
    <w:rsid w:val="006520A8"/>
    <w:rsid w:val="006643B3"/>
    <w:rsid w:val="0067386B"/>
    <w:rsid w:val="006A73FE"/>
    <w:rsid w:val="006C02EE"/>
    <w:rsid w:val="006E5989"/>
    <w:rsid w:val="0072177A"/>
    <w:rsid w:val="0072504D"/>
    <w:rsid w:val="00735573"/>
    <w:rsid w:val="00744BE3"/>
    <w:rsid w:val="0074779D"/>
    <w:rsid w:val="00754C5C"/>
    <w:rsid w:val="0078743A"/>
    <w:rsid w:val="007C08B4"/>
    <w:rsid w:val="007D3D5C"/>
    <w:rsid w:val="007E6073"/>
    <w:rsid w:val="008370B9"/>
    <w:rsid w:val="00857500"/>
    <w:rsid w:val="00875607"/>
    <w:rsid w:val="0089348C"/>
    <w:rsid w:val="008A0697"/>
    <w:rsid w:val="008B6EFB"/>
    <w:rsid w:val="008C1636"/>
    <w:rsid w:val="00902859"/>
    <w:rsid w:val="0093627D"/>
    <w:rsid w:val="009B5CBB"/>
    <w:rsid w:val="009D53CC"/>
    <w:rsid w:val="009D7A08"/>
    <w:rsid w:val="009E2B7B"/>
    <w:rsid w:val="00A11A38"/>
    <w:rsid w:val="00A441C9"/>
    <w:rsid w:val="00A82146"/>
    <w:rsid w:val="00AB7A87"/>
    <w:rsid w:val="00AD7E7F"/>
    <w:rsid w:val="00AE7B6E"/>
    <w:rsid w:val="00AF17D7"/>
    <w:rsid w:val="00B60DA6"/>
    <w:rsid w:val="00B829D4"/>
    <w:rsid w:val="00B97827"/>
    <w:rsid w:val="00BB071D"/>
    <w:rsid w:val="00BB69DB"/>
    <w:rsid w:val="00BC2D1F"/>
    <w:rsid w:val="00BE01C7"/>
    <w:rsid w:val="00C16491"/>
    <w:rsid w:val="00C2213B"/>
    <w:rsid w:val="00C25E12"/>
    <w:rsid w:val="00C3726A"/>
    <w:rsid w:val="00C600F3"/>
    <w:rsid w:val="00C6174F"/>
    <w:rsid w:val="00C709F8"/>
    <w:rsid w:val="00C874C2"/>
    <w:rsid w:val="00CD266E"/>
    <w:rsid w:val="00CE0422"/>
    <w:rsid w:val="00D23D28"/>
    <w:rsid w:val="00D32697"/>
    <w:rsid w:val="00D4063D"/>
    <w:rsid w:val="00D41864"/>
    <w:rsid w:val="00D5667E"/>
    <w:rsid w:val="00D90658"/>
    <w:rsid w:val="00DB57DB"/>
    <w:rsid w:val="00DD56C3"/>
    <w:rsid w:val="00DE2D03"/>
    <w:rsid w:val="00E42078"/>
    <w:rsid w:val="00E47A8D"/>
    <w:rsid w:val="00EA6C15"/>
    <w:rsid w:val="00EB1442"/>
    <w:rsid w:val="00EF2122"/>
    <w:rsid w:val="00EF7009"/>
    <w:rsid w:val="00EF74CD"/>
    <w:rsid w:val="00F168B2"/>
    <w:rsid w:val="00F17562"/>
    <w:rsid w:val="00F23506"/>
    <w:rsid w:val="00F44B65"/>
    <w:rsid w:val="00F74EB0"/>
    <w:rsid w:val="00F8132C"/>
    <w:rsid w:val="00F87FF0"/>
    <w:rsid w:val="00FC213D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042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042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42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0422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hAnsi="Arial"/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42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04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0422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E0422"/>
    <w:rPr>
      <w:rFonts w:ascii="Arial" w:hAnsi="Arial" w:cs="Times New Roman"/>
      <w:b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E0422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42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E04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E042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CE042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E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4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42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E04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04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422"/>
    <w:rPr>
      <w:rFonts w:ascii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rsid w:val="00CE0422"/>
    <w:pPr>
      <w:spacing w:before="60" w:after="12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">
    <w:name w:val="Комментарий"/>
    <w:basedOn w:val="DocumentMap"/>
    <w:uiPriority w:val="99"/>
    <w:rsid w:val="00CE0422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0">
    <w:name w:val="Краткое содержание"/>
    <w:basedOn w:val="Normal"/>
    <w:next w:val="NormalIndent"/>
    <w:uiPriority w:val="99"/>
    <w:rsid w:val="00CE0422"/>
    <w:pPr>
      <w:keepNext/>
      <w:spacing w:before="720" w:after="720" w:line="240" w:lineRule="auto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CE042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0422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bsatz-Standardschriftart">
    <w:name w:val="Absatz-Standardschriftart"/>
    <w:uiPriority w:val="99"/>
    <w:rsid w:val="00CE0422"/>
  </w:style>
  <w:style w:type="character" w:customStyle="1" w:styleId="WW8Num1z0">
    <w:name w:val="WW8Num1z0"/>
    <w:uiPriority w:val="99"/>
    <w:rsid w:val="00CE0422"/>
    <w:rPr>
      <w:rFonts w:ascii="Symbol" w:hAnsi="Symbol"/>
    </w:rPr>
  </w:style>
  <w:style w:type="character" w:customStyle="1" w:styleId="WW8Num1z2">
    <w:name w:val="WW8Num1z2"/>
    <w:uiPriority w:val="99"/>
    <w:rsid w:val="00CE0422"/>
    <w:rPr>
      <w:rFonts w:ascii="Courier New" w:hAnsi="Courier New"/>
    </w:rPr>
  </w:style>
  <w:style w:type="character" w:customStyle="1" w:styleId="WW8Num1z3">
    <w:name w:val="WW8Num1z3"/>
    <w:uiPriority w:val="99"/>
    <w:rsid w:val="00CE0422"/>
    <w:rPr>
      <w:rFonts w:ascii="Wingdings" w:hAnsi="Wingdings"/>
    </w:rPr>
  </w:style>
  <w:style w:type="character" w:customStyle="1" w:styleId="WW8Num2z0">
    <w:name w:val="WW8Num2z0"/>
    <w:uiPriority w:val="99"/>
    <w:rsid w:val="00CE0422"/>
    <w:rPr>
      <w:rFonts w:ascii="Symbol" w:hAnsi="Symbol"/>
    </w:rPr>
  </w:style>
  <w:style w:type="character" w:customStyle="1" w:styleId="WW8Num2z1">
    <w:name w:val="WW8Num2z1"/>
    <w:uiPriority w:val="99"/>
    <w:rsid w:val="00CE0422"/>
    <w:rPr>
      <w:rFonts w:ascii="Courier New" w:hAnsi="Courier New"/>
    </w:rPr>
  </w:style>
  <w:style w:type="character" w:customStyle="1" w:styleId="WW8Num2z2">
    <w:name w:val="WW8Num2z2"/>
    <w:uiPriority w:val="99"/>
    <w:rsid w:val="00CE0422"/>
    <w:rPr>
      <w:rFonts w:ascii="Wingdings" w:hAnsi="Wingdings"/>
    </w:rPr>
  </w:style>
  <w:style w:type="character" w:customStyle="1" w:styleId="WW8Num3z1">
    <w:name w:val="WW8Num3z1"/>
    <w:uiPriority w:val="99"/>
    <w:rsid w:val="00CE0422"/>
    <w:rPr>
      <w:rFonts w:ascii="Symbol" w:hAnsi="Symbol"/>
    </w:rPr>
  </w:style>
  <w:style w:type="character" w:customStyle="1" w:styleId="WW8Num9z0">
    <w:name w:val="WW8Num9z0"/>
    <w:uiPriority w:val="99"/>
    <w:rsid w:val="00CE0422"/>
    <w:rPr>
      <w:rFonts w:ascii="Times New Roman" w:hAnsi="Times New Roman"/>
    </w:rPr>
  </w:style>
  <w:style w:type="character" w:customStyle="1" w:styleId="WW8Num10z0">
    <w:name w:val="WW8Num10z0"/>
    <w:uiPriority w:val="99"/>
    <w:rsid w:val="00CE0422"/>
    <w:rPr>
      <w:rFonts w:ascii="Times New Roman" w:hAnsi="Times New Roman"/>
    </w:rPr>
  </w:style>
  <w:style w:type="character" w:customStyle="1" w:styleId="WW8Num10z1">
    <w:name w:val="WW8Num10z1"/>
    <w:uiPriority w:val="99"/>
    <w:rsid w:val="00CE0422"/>
    <w:rPr>
      <w:rFonts w:ascii="Courier New" w:hAnsi="Courier New"/>
    </w:rPr>
  </w:style>
  <w:style w:type="character" w:customStyle="1" w:styleId="WW8Num10z2">
    <w:name w:val="WW8Num10z2"/>
    <w:uiPriority w:val="99"/>
    <w:rsid w:val="00CE0422"/>
    <w:rPr>
      <w:rFonts w:ascii="Wingdings" w:hAnsi="Wingdings"/>
    </w:rPr>
  </w:style>
  <w:style w:type="character" w:customStyle="1" w:styleId="WW8Num10z3">
    <w:name w:val="WW8Num10z3"/>
    <w:uiPriority w:val="99"/>
    <w:rsid w:val="00CE0422"/>
    <w:rPr>
      <w:rFonts w:ascii="Symbol" w:hAnsi="Symbol"/>
    </w:rPr>
  </w:style>
  <w:style w:type="character" w:customStyle="1" w:styleId="WW8Num13z1">
    <w:name w:val="WW8Num13z1"/>
    <w:uiPriority w:val="99"/>
    <w:rsid w:val="00CE0422"/>
    <w:rPr>
      <w:rFonts w:ascii="Wingdings" w:hAnsi="Wingdings"/>
    </w:rPr>
  </w:style>
  <w:style w:type="character" w:customStyle="1" w:styleId="WW8Num18z0">
    <w:name w:val="WW8Num18z0"/>
    <w:uiPriority w:val="99"/>
    <w:rsid w:val="00CE0422"/>
    <w:rPr>
      <w:rFonts w:ascii="Symbol" w:hAnsi="Symbol"/>
    </w:rPr>
  </w:style>
  <w:style w:type="character" w:customStyle="1" w:styleId="WW8Num18z1">
    <w:name w:val="WW8Num18z1"/>
    <w:uiPriority w:val="99"/>
    <w:rsid w:val="00CE0422"/>
    <w:rPr>
      <w:rFonts w:ascii="Courier New" w:hAnsi="Courier New"/>
    </w:rPr>
  </w:style>
  <w:style w:type="character" w:customStyle="1" w:styleId="WW8Num18z2">
    <w:name w:val="WW8Num18z2"/>
    <w:uiPriority w:val="99"/>
    <w:rsid w:val="00CE0422"/>
    <w:rPr>
      <w:rFonts w:ascii="Wingdings" w:hAnsi="Wingdings"/>
    </w:rPr>
  </w:style>
  <w:style w:type="character" w:customStyle="1" w:styleId="WW8Num19z1">
    <w:name w:val="WW8Num19z1"/>
    <w:uiPriority w:val="99"/>
    <w:rsid w:val="00CE0422"/>
    <w:rPr>
      <w:rFonts w:ascii="Symbol" w:hAnsi="Symbol"/>
    </w:rPr>
  </w:style>
  <w:style w:type="character" w:customStyle="1" w:styleId="WW8Num22z0">
    <w:name w:val="WW8Num22z0"/>
    <w:uiPriority w:val="99"/>
    <w:rsid w:val="00CE0422"/>
    <w:rPr>
      <w:rFonts w:ascii="Symbol" w:hAnsi="Symbol"/>
    </w:rPr>
  </w:style>
  <w:style w:type="character" w:customStyle="1" w:styleId="WW8Num22z1">
    <w:name w:val="WW8Num22z1"/>
    <w:uiPriority w:val="99"/>
    <w:rsid w:val="00CE0422"/>
    <w:rPr>
      <w:rFonts w:ascii="Courier New" w:hAnsi="Courier New"/>
    </w:rPr>
  </w:style>
  <w:style w:type="character" w:customStyle="1" w:styleId="WW8Num22z2">
    <w:name w:val="WW8Num22z2"/>
    <w:uiPriority w:val="99"/>
    <w:rsid w:val="00CE0422"/>
    <w:rPr>
      <w:rFonts w:ascii="Wingdings" w:hAnsi="Wingdings"/>
    </w:rPr>
  </w:style>
  <w:style w:type="character" w:customStyle="1" w:styleId="WW8Num23z0">
    <w:name w:val="WW8Num23z0"/>
    <w:uiPriority w:val="99"/>
    <w:rsid w:val="00CE0422"/>
    <w:rPr>
      <w:rFonts w:ascii="Times New Roman" w:hAnsi="Times New Roman"/>
    </w:rPr>
  </w:style>
  <w:style w:type="character" w:customStyle="1" w:styleId="WW8Num24z0">
    <w:name w:val="WW8Num24z0"/>
    <w:uiPriority w:val="99"/>
    <w:rsid w:val="00CE0422"/>
    <w:rPr>
      <w:rFonts w:ascii="Times New Roman" w:hAnsi="Times New Roman"/>
    </w:rPr>
  </w:style>
  <w:style w:type="character" w:customStyle="1" w:styleId="WW8Num26z0">
    <w:name w:val="WW8Num26z0"/>
    <w:uiPriority w:val="99"/>
    <w:rsid w:val="00CE0422"/>
    <w:rPr>
      <w:rFonts w:ascii="Symbol" w:hAnsi="Symbol"/>
    </w:rPr>
  </w:style>
  <w:style w:type="character" w:customStyle="1" w:styleId="WW8Num26z1">
    <w:name w:val="WW8Num26z1"/>
    <w:uiPriority w:val="99"/>
    <w:rsid w:val="00CE0422"/>
    <w:rPr>
      <w:rFonts w:ascii="Courier New" w:hAnsi="Courier New"/>
    </w:rPr>
  </w:style>
  <w:style w:type="character" w:customStyle="1" w:styleId="WW8Num26z2">
    <w:name w:val="WW8Num26z2"/>
    <w:uiPriority w:val="99"/>
    <w:rsid w:val="00CE0422"/>
    <w:rPr>
      <w:rFonts w:ascii="Wingdings" w:hAnsi="Wingdings"/>
    </w:rPr>
  </w:style>
  <w:style w:type="character" w:customStyle="1" w:styleId="WW8Num28z1">
    <w:name w:val="WW8Num28z1"/>
    <w:uiPriority w:val="99"/>
    <w:rsid w:val="00CE0422"/>
    <w:rPr>
      <w:rFonts w:ascii="Symbol" w:hAnsi="Symbol"/>
    </w:rPr>
  </w:style>
  <w:style w:type="character" w:customStyle="1" w:styleId="1">
    <w:name w:val="Основной шрифт абзаца1"/>
    <w:uiPriority w:val="99"/>
    <w:rsid w:val="00CE0422"/>
  </w:style>
  <w:style w:type="character" w:styleId="Hyperlink">
    <w:name w:val="Hyperlink"/>
    <w:basedOn w:val="DefaultParagraphFont"/>
    <w:uiPriority w:val="99"/>
    <w:rsid w:val="00CE0422"/>
    <w:rPr>
      <w:rFonts w:cs="Times New Roman"/>
      <w:color w:val="0000FF"/>
      <w:u w:val="single"/>
    </w:rPr>
  </w:style>
  <w:style w:type="character" w:customStyle="1" w:styleId="date2">
    <w:name w:val="date2"/>
    <w:uiPriority w:val="99"/>
    <w:rsid w:val="00CE0422"/>
  </w:style>
  <w:style w:type="character" w:customStyle="1" w:styleId="a1">
    <w:name w:val="Текст примечания Знак"/>
    <w:uiPriority w:val="99"/>
    <w:rsid w:val="00CE0422"/>
    <w:rPr>
      <w:rFonts w:ascii="Calibri" w:eastAsia="Times New Roman" w:hAnsi="Calibri"/>
    </w:rPr>
  </w:style>
  <w:style w:type="character" w:customStyle="1" w:styleId="a2">
    <w:name w:val="Маркеры списка"/>
    <w:uiPriority w:val="99"/>
    <w:rsid w:val="00CE0422"/>
    <w:rPr>
      <w:rFonts w:ascii="StarSymbol" w:eastAsia="StarSymbol" w:hAnsi="StarSymbol"/>
      <w:sz w:val="18"/>
    </w:rPr>
  </w:style>
  <w:style w:type="paragraph" w:customStyle="1" w:styleId="a3">
    <w:name w:val="Заголовок"/>
    <w:basedOn w:val="Normal"/>
    <w:next w:val="BodyText"/>
    <w:uiPriority w:val="99"/>
    <w:rsid w:val="00CE0422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CE0422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04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E0422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CE0422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CE0422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CE0422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Normal"/>
    <w:uiPriority w:val="99"/>
    <w:rsid w:val="00CE042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E042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2">
    <w:name w:val="Текст примечания1"/>
    <w:basedOn w:val="Normal"/>
    <w:uiPriority w:val="99"/>
    <w:rsid w:val="00CE0422"/>
    <w:pPr>
      <w:spacing w:line="240" w:lineRule="auto"/>
    </w:pPr>
    <w:rPr>
      <w:sz w:val="20"/>
      <w:szCs w:val="20"/>
      <w:lang w:eastAsia="ar-SA"/>
    </w:rPr>
  </w:style>
  <w:style w:type="paragraph" w:customStyle="1" w:styleId="-11">
    <w:name w:val="Цветной список - Акцент 11"/>
    <w:basedOn w:val="Normal"/>
    <w:uiPriority w:val="99"/>
    <w:rsid w:val="00CE042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CE0422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Заголовок таблицы"/>
    <w:basedOn w:val="a4"/>
    <w:uiPriority w:val="99"/>
    <w:rsid w:val="00CE0422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CE0422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Cell1">
    <w:name w:val="ConsPlusCell1"/>
    <w:next w:val="Normal"/>
    <w:uiPriority w:val="99"/>
    <w:rsid w:val="00CE0422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next w:val="Normal"/>
    <w:uiPriority w:val="99"/>
    <w:rsid w:val="00CE0422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CE042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CE0422"/>
  </w:style>
  <w:style w:type="paragraph" w:styleId="FootnoteText">
    <w:name w:val="footnote text"/>
    <w:basedOn w:val="Normal"/>
    <w:link w:val="FootnoteTextChar"/>
    <w:uiPriority w:val="99"/>
    <w:rsid w:val="00CE0422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422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CE042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E042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E0422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04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0422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CE0422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E0422"/>
    <w:rPr>
      <w:rFonts w:ascii="Times New Roman" w:hAnsi="Times New Roman" w:cs="Times New Roman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rsid w:val="00CE0422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CE0422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locked/>
    <w:rsid w:val="00CE0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E0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042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Normal"/>
    <w:autoRedefine/>
    <w:uiPriority w:val="99"/>
    <w:rsid w:val="00CE0422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CE042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E0422"/>
  </w:style>
  <w:style w:type="character" w:styleId="FollowedHyperlink">
    <w:name w:val="FollowedHyperlink"/>
    <w:basedOn w:val="DefaultParagraphFont"/>
    <w:uiPriority w:val="99"/>
    <w:rsid w:val="00CE042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E04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6">
    <w:name w:val="xl66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67">
    <w:name w:val="xl67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8">
    <w:name w:val="xl68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Normal"/>
    <w:uiPriority w:val="99"/>
    <w:rsid w:val="00CE0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CE0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Normal"/>
    <w:uiPriority w:val="99"/>
    <w:rsid w:val="00CE0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uiPriority w:val="99"/>
    <w:rsid w:val="00CE0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1">
    <w:name w:val="xl81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Normal"/>
    <w:uiPriority w:val="99"/>
    <w:rsid w:val="00CE0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Normal"/>
    <w:uiPriority w:val="99"/>
    <w:rsid w:val="00CE0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Normal"/>
    <w:uiPriority w:val="99"/>
    <w:rsid w:val="00CE0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Normal"/>
    <w:uiPriority w:val="99"/>
    <w:rsid w:val="00CE04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9">
    <w:name w:val="xl89"/>
    <w:basedOn w:val="Normal"/>
    <w:uiPriority w:val="99"/>
    <w:rsid w:val="00CE04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0">
    <w:name w:val="xl90"/>
    <w:basedOn w:val="Normal"/>
    <w:uiPriority w:val="99"/>
    <w:rsid w:val="00CE04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Normal"/>
    <w:uiPriority w:val="99"/>
    <w:rsid w:val="00CE04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2">
    <w:name w:val="xl92"/>
    <w:basedOn w:val="Normal"/>
    <w:uiPriority w:val="99"/>
    <w:rsid w:val="00CE0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3">
    <w:name w:val="xl93"/>
    <w:basedOn w:val="Normal"/>
    <w:uiPriority w:val="99"/>
    <w:rsid w:val="00CE04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Normal"/>
    <w:uiPriority w:val="99"/>
    <w:rsid w:val="00CE04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5">
    <w:name w:val="xl95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6">
    <w:name w:val="xl96"/>
    <w:basedOn w:val="Normal"/>
    <w:uiPriority w:val="99"/>
    <w:rsid w:val="00CE04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7">
    <w:name w:val="xl97"/>
    <w:basedOn w:val="Normal"/>
    <w:uiPriority w:val="99"/>
    <w:rsid w:val="00CE0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Normal"/>
    <w:uiPriority w:val="99"/>
    <w:rsid w:val="00CE0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0">
    <w:name w:val="xl100"/>
    <w:basedOn w:val="Normal"/>
    <w:uiPriority w:val="99"/>
    <w:rsid w:val="00CE0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1">
    <w:name w:val="xl101"/>
    <w:basedOn w:val="Normal"/>
    <w:uiPriority w:val="99"/>
    <w:rsid w:val="00CE0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2">
    <w:name w:val="xl102"/>
    <w:basedOn w:val="Normal"/>
    <w:uiPriority w:val="99"/>
    <w:rsid w:val="00CE0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3">
    <w:name w:val="xl103"/>
    <w:basedOn w:val="Normal"/>
    <w:uiPriority w:val="99"/>
    <w:rsid w:val="00CE0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4">
    <w:name w:val="xl104"/>
    <w:basedOn w:val="Normal"/>
    <w:uiPriority w:val="99"/>
    <w:rsid w:val="00CE0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5">
    <w:name w:val="xl105"/>
    <w:basedOn w:val="Normal"/>
    <w:uiPriority w:val="99"/>
    <w:rsid w:val="00CE04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6">
    <w:name w:val="xl106"/>
    <w:basedOn w:val="Normal"/>
    <w:uiPriority w:val="99"/>
    <w:rsid w:val="00CE042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Normal"/>
    <w:uiPriority w:val="99"/>
    <w:rsid w:val="00CE04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8">
    <w:name w:val="xl108"/>
    <w:basedOn w:val="Normal"/>
    <w:uiPriority w:val="99"/>
    <w:rsid w:val="00CE0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9">
    <w:name w:val="xl109"/>
    <w:basedOn w:val="Normal"/>
    <w:uiPriority w:val="99"/>
    <w:rsid w:val="00CE0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Normal"/>
    <w:uiPriority w:val="99"/>
    <w:rsid w:val="00CE0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1">
    <w:name w:val="xl111"/>
    <w:basedOn w:val="Normal"/>
    <w:uiPriority w:val="99"/>
    <w:rsid w:val="00CE0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2">
    <w:name w:val="xl112"/>
    <w:basedOn w:val="Normal"/>
    <w:uiPriority w:val="99"/>
    <w:rsid w:val="00CE0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3">
    <w:name w:val="xl113"/>
    <w:basedOn w:val="Normal"/>
    <w:uiPriority w:val="99"/>
    <w:rsid w:val="00CE0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4">
    <w:name w:val="xl114"/>
    <w:basedOn w:val="Normal"/>
    <w:uiPriority w:val="99"/>
    <w:rsid w:val="00CE0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5">
    <w:name w:val="xl115"/>
    <w:basedOn w:val="Normal"/>
    <w:uiPriority w:val="99"/>
    <w:rsid w:val="00CE0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6">
    <w:name w:val="xl116"/>
    <w:basedOn w:val="Normal"/>
    <w:uiPriority w:val="99"/>
    <w:rsid w:val="00CE0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fn2r">
    <w:name w:val="fn2r"/>
    <w:basedOn w:val="Normal"/>
    <w:uiPriority w:val="99"/>
    <w:rsid w:val="00CE0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CE0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">
    <w:name w:val="num"/>
    <w:basedOn w:val="DefaultParagraphFont"/>
    <w:uiPriority w:val="99"/>
    <w:rsid w:val="00CE0422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CE0422"/>
    <w:rPr>
      <w:rFonts w:cs="Times New Roman"/>
    </w:rPr>
  </w:style>
  <w:style w:type="character" w:styleId="Strong">
    <w:name w:val="Strong"/>
    <w:basedOn w:val="DefaultParagraphFont"/>
    <w:uiPriority w:val="99"/>
    <w:qFormat/>
    <w:rsid w:val="00CE0422"/>
    <w:rPr>
      <w:rFonts w:cs="Times New Roman"/>
      <w:b/>
    </w:rPr>
  </w:style>
  <w:style w:type="paragraph" w:styleId="BlockText">
    <w:name w:val="Block Text"/>
    <w:basedOn w:val="Normal"/>
    <w:uiPriority w:val="99"/>
    <w:rsid w:val="00CE0422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CE042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CE0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Normal"/>
    <w:uiPriority w:val="99"/>
    <w:rsid w:val="00CE0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izicheskij_iznos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1069</TotalTime>
  <Pages>26</Pages>
  <Words>6532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58</cp:revision>
  <cp:lastPrinted>2017-11-20T04:42:00Z</cp:lastPrinted>
  <dcterms:created xsi:type="dcterms:W3CDTF">2017-10-12T08:16:00Z</dcterms:created>
  <dcterms:modified xsi:type="dcterms:W3CDTF">2017-11-22T11:55:00Z</dcterms:modified>
</cp:coreProperties>
</file>