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F" w:rsidRPr="00B63E2F" w:rsidRDefault="00B63E2F" w:rsidP="00B63E2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E2F"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Pr="00B63E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3E2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 w:rsidRPr="00B63E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3E2F">
        <w:rPr>
          <w:rFonts w:ascii="Times New Roman" w:hAnsi="Times New Roman"/>
          <w:b/>
          <w:color w:val="000000"/>
          <w:sz w:val="28"/>
          <w:szCs w:val="28"/>
        </w:rPr>
        <w:t>Семилетовский сельсовет</w:t>
      </w:r>
    </w:p>
    <w:p w:rsidR="00B63E2F" w:rsidRPr="00B63E2F" w:rsidRDefault="00B63E2F" w:rsidP="00B63E2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3E2F">
        <w:rPr>
          <w:rFonts w:ascii="Times New Roman" w:hAnsi="Times New Roman"/>
          <w:b/>
          <w:color w:val="000000"/>
          <w:sz w:val="28"/>
          <w:szCs w:val="28"/>
        </w:rPr>
        <w:t>муниципального района Дюртюлинский район</w:t>
      </w:r>
    </w:p>
    <w:p w:rsidR="00B63E2F" w:rsidRPr="00364636" w:rsidRDefault="00B63E2F" w:rsidP="00B63E2F">
      <w:pPr>
        <w:spacing w:after="0"/>
        <w:jc w:val="center"/>
        <w:rPr>
          <w:b/>
          <w:color w:val="000000"/>
          <w:sz w:val="28"/>
          <w:szCs w:val="28"/>
        </w:rPr>
      </w:pPr>
      <w:r w:rsidRPr="00B63E2F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B63E2F" w:rsidRDefault="009435EA" w:rsidP="009435E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09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9435EA" w:rsidRPr="00D90658" w:rsidRDefault="009435EA" w:rsidP="009435E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098">
        <w:rPr>
          <w:rFonts w:ascii="Times New Roman" w:hAnsi="Times New Roman"/>
          <w:b/>
          <w:color w:val="000000"/>
          <w:sz w:val="28"/>
          <w:szCs w:val="28"/>
        </w:rPr>
        <w:t>ҚАРАР                                                           ПОСТАНОВЛЕНИЕ</w:t>
      </w:r>
    </w:p>
    <w:p w:rsidR="00CB068E" w:rsidRDefault="000063B7" w:rsidP="000063B7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E2D00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9435EA">
        <w:rPr>
          <w:rFonts w:ascii="Times New Roman" w:hAnsi="Times New Roman"/>
          <w:b/>
          <w:spacing w:val="-2"/>
          <w:sz w:val="28"/>
          <w:szCs w:val="28"/>
        </w:rPr>
        <w:t xml:space="preserve">постановление </w:t>
      </w:r>
      <w:r w:rsidRPr="00DE2D00">
        <w:rPr>
          <w:rFonts w:ascii="Times New Roman" w:hAnsi="Times New Roman"/>
          <w:b/>
          <w:spacing w:val="-2"/>
          <w:sz w:val="28"/>
          <w:szCs w:val="28"/>
        </w:rPr>
        <w:t>от 2</w:t>
      </w:r>
      <w:r>
        <w:rPr>
          <w:rFonts w:ascii="Times New Roman" w:hAnsi="Times New Roman"/>
          <w:b/>
          <w:spacing w:val="-2"/>
          <w:sz w:val="28"/>
          <w:szCs w:val="28"/>
        </w:rPr>
        <w:t>0</w:t>
      </w:r>
      <w:r w:rsidRPr="00DE2D00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>1</w:t>
      </w:r>
      <w:r w:rsidRPr="00DE2D00">
        <w:rPr>
          <w:rFonts w:ascii="Times New Roman" w:hAnsi="Times New Roman"/>
          <w:b/>
          <w:spacing w:val="-2"/>
          <w:sz w:val="28"/>
          <w:szCs w:val="28"/>
        </w:rPr>
        <w:t>1.201</w:t>
      </w:r>
      <w:r>
        <w:rPr>
          <w:rFonts w:ascii="Times New Roman" w:hAnsi="Times New Roman"/>
          <w:b/>
          <w:spacing w:val="-2"/>
          <w:sz w:val="28"/>
          <w:szCs w:val="28"/>
        </w:rPr>
        <w:t>7</w:t>
      </w:r>
      <w:r w:rsidRPr="00DE2D00">
        <w:rPr>
          <w:rFonts w:ascii="Times New Roman" w:hAnsi="Times New Roman"/>
          <w:b/>
          <w:spacing w:val="-2"/>
          <w:sz w:val="28"/>
          <w:szCs w:val="28"/>
        </w:rPr>
        <w:t xml:space="preserve"> №</w:t>
      </w:r>
      <w:r>
        <w:rPr>
          <w:rFonts w:ascii="Times New Roman" w:hAnsi="Times New Roman"/>
          <w:b/>
          <w:spacing w:val="-2"/>
          <w:sz w:val="28"/>
          <w:szCs w:val="28"/>
        </w:rPr>
        <w:t>11/10</w:t>
      </w:r>
      <w:r w:rsidR="00CB068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0063B7" w:rsidRPr="00DE2D00" w:rsidRDefault="00CB068E" w:rsidP="000063B7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«</w:t>
      </w:r>
      <w:r w:rsidR="000063B7" w:rsidRPr="00DE2D00">
        <w:rPr>
          <w:rFonts w:ascii="Times New Roman" w:hAnsi="Times New Roman"/>
          <w:b/>
          <w:spacing w:val="-2"/>
          <w:sz w:val="28"/>
          <w:szCs w:val="28"/>
        </w:rPr>
        <w:t xml:space="preserve">Об утверждении </w:t>
      </w:r>
      <w:r w:rsidR="000063B7" w:rsidRPr="00DE2D00">
        <w:rPr>
          <w:rFonts w:ascii="Times New Roman" w:hAnsi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r w:rsidR="000063B7">
        <w:rPr>
          <w:rFonts w:ascii="Times New Roman" w:hAnsi="Times New Roman"/>
          <w:b/>
          <w:sz w:val="28"/>
          <w:szCs w:val="28"/>
        </w:rPr>
        <w:t xml:space="preserve">Семилетовский </w:t>
      </w:r>
      <w:r w:rsidR="000063B7" w:rsidRPr="00DE2D00">
        <w:rPr>
          <w:rFonts w:ascii="Times New Roman" w:hAnsi="Times New Roman"/>
          <w:b/>
          <w:sz w:val="28"/>
          <w:szCs w:val="28"/>
        </w:rPr>
        <w:t>сельсовет муниципального района Дюртюлинский район Республики Башкортостан</w:t>
      </w:r>
      <w:r w:rsidR="000063B7" w:rsidRPr="00DE2D00">
        <w:rPr>
          <w:rFonts w:ascii="Times New Roman" w:hAnsi="Times New Roman"/>
          <w:sz w:val="28"/>
          <w:szCs w:val="28"/>
        </w:rPr>
        <w:t xml:space="preserve"> </w:t>
      </w:r>
      <w:r w:rsidR="000063B7" w:rsidRPr="00DE2D00">
        <w:rPr>
          <w:rFonts w:ascii="Times New Roman" w:hAnsi="Times New Roman"/>
          <w:b/>
          <w:sz w:val="28"/>
          <w:szCs w:val="28"/>
        </w:rPr>
        <w:t xml:space="preserve"> на 2018-2022 годы»</w:t>
      </w:r>
    </w:p>
    <w:p w:rsidR="00CB068E" w:rsidRDefault="00CB068E" w:rsidP="000063B7">
      <w:pPr>
        <w:pStyle w:val="a6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</w:p>
    <w:p w:rsidR="000063B7" w:rsidRPr="009435EA" w:rsidRDefault="000063B7" w:rsidP="000063B7">
      <w:pPr>
        <w:pStyle w:val="a6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  <w:r w:rsidRPr="009435EA">
        <w:rPr>
          <w:rFonts w:ascii="Times New Roman" w:hAnsi="Times New Roman"/>
          <w:spacing w:val="-2"/>
          <w:sz w:val="24"/>
          <w:szCs w:val="24"/>
        </w:rPr>
        <w:t xml:space="preserve">В целях реализации приоритетного проекта «Формирование комфортной городской среды», </w:t>
      </w:r>
      <w:r w:rsidRPr="009435EA">
        <w:rPr>
          <w:rFonts w:ascii="Times New Roman" w:hAnsi="Times New Roman"/>
          <w:sz w:val="24"/>
          <w:szCs w:val="24"/>
        </w:rPr>
        <w:t xml:space="preserve"> </w:t>
      </w:r>
      <w:r w:rsidRPr="009435EA">
        <w:rPr>
          <w:rFonts w:ascii="Times New Roman" w:hAnsi="Times New Roman"/>
          <w:spacing w:val="-2"/>
          <w:sz w:val="24"/>
          <w:szCs w:val="24"/>
        </w:rPr>
        <w:t>р</w:t>
      </w:r>
      <w:r w:rsidRPr="009435EA">
        <w:rPr>
          <w:rFonts w:ascii="Times New Roman" w:hAnsi="Times New Roman"/>
          <w:sz w:val="24"/>
          <w:szCs w:val="24"/>
        </w:rPr>
        <w:t>уководствуясь ст.33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30.08.2017 №401 «Об утверждении государственной программы «Формирование современной городской среды в Республике Башкортостан», распоряжением Правительства Республики Башкортостан от 19.01.2018 №20-р, ст.11 Закона Республики Башкортостан от 18.03.2005 № 162-з «О местном самоуправлении в Республике Башкортостан»</w:t>
      </w:r>
      <w:r w:rsidRPr="009435E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063B7" w:rsidRPr="009435EA" w:rsidRDefault="000063B7" w:rsidP="000063B7">
      <w:pPr>
        <w:pStyle w:val="a6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  <w:r w:rsidRPr="009435EA">
        <w:rPr>
          <w:rFonts w:ascii="Times New Roman" w:hAnsi="Times New Roman"/>
          <w:spacing w:val="-2"/>
          <w:sz w:val="24"/>
          <w:szCs w:val="24"/>
        </w:rPr>
        <w:t xml:space="preserve"> ПОСТАНОВЛЯЮ:</w:t>
      </w:r>
    </w:p>
    <w:p w:rsidR="00761508" w:rsidRPr="009435EA" w:rsidRDefault="000063B7" w:rsidP="00CB068E">
      <w:pPr>
        <w:tabs>
          <w:tab w:val="left" w:pos="851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 xml:space="preserve">1. </w:t>
      </w:r>
      <w:r w:rsidR="00761508" w:rsidRPr="009435EA">
        <w:rPr>
          <w:rFonts w:ascii="Times New Roman" w:hAnsi="Times New Roman"/>
          <w:spacing w:val="-2"/>
          <w:sz w:val="24"/>
          <w:szCs w:val="24"/>
        </w:rPr>
        <w:t xml:space="preserve">Внести следующие изменение в постановление от 20.11.2017 №11/10 «Об утверждении </w:t>
      </w:r>
      <w:r w:rsidR="00761508" w:rsidRPr="009435EA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годы»:</w:t>
      </w:r>
    </w:p>
    <w:p w:rsidR="00761508" w:rsidRPr="009435EA" w:rsidRDefault="00761508" w:rsidP="00CB068E">
      <w:pPr>
        <w:tabs>
          <w:tab w:val="left" w:pos="851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-приложение №</w:t>
      </w:r>
      <w:r w:rsidR="00D40D5E" w:rsidRPr="009435EA">
        <w:rPr>
          <w:rFonts w:ascii="Times New Roman" w:hAnsi="Times New Roman"/>
          <w:sz w:val="24"/>
          <w:szCs w:val="24"/>
        </w:rPr>
        <w:t>1</w:t>
      </w:r>
      <w:r w:rsidRPr="009435EA">
        <w:rPr>
          <w:rFonts w:ascii="Times New Roman" w:hAnsi="Times New Roman"/>
          <w:sz w:val="24"/>
          <w:szCs w:val="24"/>
        </w:rPr>
        <w:t xml:space="preserve"> к постановлению от</w:t>
      </w:r>
      <w:r w:rsidR="00CB068E" w:rsidRPr="009435EA">
        <w:rPr>
          <w:rFonts w:ascii="Times New Roman" w:hAnsi="Times New Roman"/>
          <w:sz w:val="24"/>
          <w:szCs w:val="24"/>
        </w:rPr>
        <w:t xml:space="preserve"> </w:t>
      </w:r>
      <w:r w:rsidRPr="009435EA">
        <w:rPr>
          <w:rFonts w:ascii="Times New Roman" w:hAnsi="Times New Roman"/>
          <w:sz w:val="24"/>
          <w:szCs w:val="24"/>
        </w:rPr>
        <w:t>20.11.2017 №11/10 «</w:t>
      </w:r>
      <w:r w:rsidRPr="009435EA">
        <w:rPr>
          <w:rFonts w:ascii="Times New Roman" w:hAnsi="Times New Roman"/>
          <w:spacing w:val="-2"/>
          <w:sz w:val="24"/>
          <w:szCs w:val="24"/>
        </w:rPr>
        <w:t xml:space="preserve">Об утверждении </w:t>
      </w:r>
      <w:r w:rsidRPr="009435EA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 изложить в новой редакции (прилагается);</w:t>
      </w:r>
    </w:p>
    <w:p w:rsidR="00761508" w:rsidRPr="009435EA" w:rsidRDefault="00761508" w:rsidP="00CB068E">
      <w:pPr>
        <w:tabs>
          <w:tab w:val="left" w:pos="851"/>
          <w:tab w:val="left" w:pos="6120"/>
          <w:tab w:val="left" w:pos="7088"/>
        </w:tabs>
        <w:spacing w:after="0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-приложение №</w:t>
      </w:r>
      <w:r w:rsidR="00D40D5E" w:rsidRPr="009435EA">
        <w:rPr>
          <w:rFonts w:ascii="Times New Roman" w:hAnsi="Times New Roman"/>
          <w:sz w:val="24"/>
          <w:szCs w:val="24"/>
        </w:rPr>
        <w:t>3</w:t>
      </w:r>
      <w:r w:rsidRPr="009435EA">
        <w:rPr>
          <w:rFonts w:ascii="Times New Roman" w:hAnsi="Times New Roman"/>
          <w:sz w:val="24"/>
          <w:szCs w:val="24"/>
        </w:rPr>
        <w:t xml:space="preserve"> к постановлению от20.11.2017 №11/10 «</w:t>
      </w:r>
      <w:r w:rsidRPr="009435EA">
        <w:rPr>
          <w:rFonts w:ascii="Times New Roman" w:hAnsi="Times New Roman"/>
          <w:spacing w:val="-2"/>
          <w:sz w:val="24"/>
          <w:szCs w:val="24"/>
        </w:rPr>
        <w:t xml:space="preserve">Об утверждении </w:t>
      </w:r>
      <w:r w:rsidRPr="009435EA"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 изложить в новой редакции (прилагается);</w:t>
      </w:r>
    </w:p>
    <w:p w:rsidR="00200778" w:rsidRPr="009435EA" w:rsidRDefault="00200778" w:rsidP="00CB068E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сельского поселения Семилетовский сельсовет муниципального района Дюртюлинский район Республики Башкортостан http://semiletka.ru/ в информационно-телекоммуникационной сети «Интернет».</w:t>
      </w:r>
    </w:p>
    <w:p w:rsidR="00200778" w:rsidRPr="009435EA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200778" w:rsidRPr="009435EA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4. Настоящее постановление вступает в силу со дня подписания.</w:t>
      </w:r>
    </w:p>
    <w:p w:rsidR="00200778" w:rsidRPr="009435EA" w:rsidRDefault="00200778" w:rsidP="0020077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rPr>
          <w:rFonts w:ascii="Times New Roman" w:hAnsi="Times New Roman"/>
          <w:spacing w:val="-2"/>
          <w:sz w:val="24"/>
          <w:szCs w:val="24"/>
        </w:rPr>
      </w:pPr>
    </w:p>
    <w:p w:rsidR="00200778" w:rsidRPr="009435EA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Р.Р. Имаев</w:t>
      </w:r>
    </w:p>
    <w:p w:rsidR="00200778" w:rsidRPr="009435EA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>с. Семилетка</w:t>
      </w:r>
    </w:p>
    <w:p w:rsidR="00200778" w:rsidRPr="009435EA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 xml:space="preserve"> </w:t>
      </w:r>
      <w:r w:rsidR="00D20F9C" w:rsidRPr="009435EA">
        <w:rPr>
          <w:rFonts w:ascii="Times New Roman" w:hAnsi="Times New Roman"/>
          <w:sz w:val="24"/>
          <w:szCs w:val="24"/>
        </w:rPr>
        <w:t xml:space="preserve">23 марта </w:t>
      </w:r>
      <w:r w:rsidRPr="009435EA">
        <w:rPr>
          <w:rFonts w:ascii="Times New Roman" w:hAnsi="Times New Roman"/>
          <w:sz w:val="24"/>
          <w:szCs w:val="24"/>
        </w:rPr>
        <w:t>201</w:t>
      </w:r>
      <w:r w:rsidR="00F70343" w:rsidRPr="009435EA">
        <w:rPr>
          <w:rFonts w:ascii="Times New Roman" w:hAnsi="Times New Roman"/>
          <w:sz w:val="24"/>
          <w:szCs w:val="24"/>
        </w:rPr>
        <w:t>8</w:t>
      </w:r>
      <w:r w:rsidRPr="009435EA">
        <w:rPr>
          <w:rFonts w:ascii="Times New Roman" w:hAnsi="Times New Roman"/>
          <w:sz w:val="24"/>
          <w:szCs w:val="24"/>
        </w:rPr>
        <w:t xml:space="preserve"> г.</w:t>
      </w:r>
    </w:p>
    <w:p w:rsidR="00200778" w:rsidRPr="009435EA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5EA">
        <w:rPr>
          <w:rFonts w:ascii="Times New Roman" w:hAnsi="Times New Roman"/>
          <w:sz w:val="24"/>
          <w:szCs w:val="24"/>
        </w:rPr>
        <w:t xml:space="preserve">№ </w:t>
      </w:r>
      <w:r w:rsidR="00D20F9C" w:rsidRPr="009435EA">
        <w:rPr>
          <w:rFonts w:ascii="Times New Roman" w:hAnsi="Times New Roman"/>
          <w:sz w:val="24"/>
          <w:szCs w:val="24"/>
        </w:rPr>
        <w:t>03/07</w:t>
      </w:r>
    </w:p>
    <w:p w:rsidR="00643DEC" w:rsidRDefault="00643DEC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E2F" w:rsidRDefault="00B63E2F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E2F" w:rsidRPr="009435EA" w:rsidRDefault="00B63E2F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1D" w:rsidRDefault="007F22A9" w:rsidP="00A258F2">
      <w:pPr>
        <w:tabs>
          <w:tab w:val="left" w:pos="5812"/>
          <w:tab w:val="left" w:pos="6899"/>
          <w:tab w:val="right" w:pos="9637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  <w:sz w:val="24"/>
          <w:szCs w:val="24"/>
        </w:rPr>
        <w:lastRenderedPageBreak/>
        <w:t xml:space="preserve">  Приложение №1 </w:t>
      </w:r>
    </w:p>
    <w:p w:rsidR="00F2021D" w:rsidRDefault="00F2021D" w:rsidP="00A258F2">
      <w:pPr>
        <w:tabs>
          <w:tab w:val="left" w:pos="5812"/>
          <w:tab w:val="left" w:pos="6899"/>
          <w:tab w:val="right" w:pos="9637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F22A9" w:rsidRPr="007F22A9">
        <w:rPr>
          <w:rFonts w:ascii="Times New Roman" w:hAnsi="Times New Roman"/>
          <w:sz w:val="24"/>
          <w:szCs w:val="24"/>
        </w:rPr>
        <w:t>к постановлению</w:t>
      </w:r>
      <w:r w:rsidR="007F22A9">
        <w:rPr>
          <w:rFonts w:ascii="Times New Roman" w:hAnsi="Times New Roman"/>
          <w:sz w:val="24"/>
          <w:szCs w:val="24"/>
        </w:rPr>
        <w:t xml:space="preserve">   </w:t>
      </w:r>
      <w:r w:rsidR="007F22A9" w:rsidRPr="007F22A9">
        <w:rPr>
          <w:rFonts w:ascii="Times New Roman" w:hAnsi="Times New Roman"/>
          <w:sz w:val="24"/>
          <w:szCs w:val="24"/>
        </w:rPr>
        <w:t xml:space="preserve"> </w:t>
      </w:r>
      <w:r w:rsidR="00A258F2">
        <w:rPr>
          <w:rFonts w:ascii="Times New Roman" w:hAnsi="Times New Roman"/>
          <w:sz w:val="24"/>
          <w:szCs w:val="24"/>
        </w:rPr>
        <w:t>сельского поселения Семилетовский сельсовет</w:t>
      </w:r>
      <w:r w:rsidR="007F22A9" w:rsidRPr="007F22A9">
        <w:rPr>
          <w:rFonts w:ascii="Times New Roman" w:hAnsi="Times New Roman"/>
          <w:sz w:val="24"/>
          <w:szCs w:val="24"/>
        </w:rPr>
        <w:t xml:space="preserve"> </w:t>
      </w:r>
    </w:p>
    <w:p w:rsidR="00F2021D" w:rsidRDefault="00F2021D" w:rsidP="00F2021D">
      <w:pPr>
        <w:tabs>
          <w:tab w:val="left" w:pos="5812"/>
          <w:tab w:val="left" w:pos="6899"/>
          <w:tab w:val="right" w:pos="963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F22A9" w:rsidRPr="007F22A9">
        <w:rPr>
          <w:rFonts w:ascii="Times New Roman" w:hAnsi="Times New Roman"/>
          <w:sz w:val="24"/>
          <w:szCs w:val="24"/>
        </w:rPr>
        <w:t>муниципального</w:t>
      </w:r>
      <w:r w:rsidR="007F22A9">
        <w:rPr>
          <w:rFonts w:ascii="Times New Roman" w:hAnsi="Times New Roman"/>
          <w:sz w:val="24"/>
          <w:szCs w:val="24"/>
        </w:rPr>
        <w:t xml:space="preserve"> </w:t>
      </w:r>
      <w:r w:rsidR="007F22A9" w:rsidRPr="007F22A9">
        <w:rPr>
          <w:rFonts w:ascii="Times New Roman" w:hAnsi="Times New Roman"/>
          <w:sz w:val="24"/>
          <w:szCs w:val="24"/>
        </w:rPr>
        <w:t xml:space="preserve"> района </w:t>
      </w:r>
    </w:p>
    <w:p w:rsidR="007F22A9" w:rsidRDefault="00F2021D" w:rsidP="00F2021D">
      <w:pPr>
        <w:tabs>
          <w:tab w:val="left" w:pos="5812"/>
          <w:tab w:val="left" w:pos="6899"/>
          <w:tab w:val="right" w:pos="963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F22A9" w:rsidRPr="007F22A9">
        <w:rPr>
          <w:rFonts w:ascii="Times New Roman" w:hAnsi="Times New Roman"/>
          <w:sz w:val="24"/>
          <w:szCs w:val="24"/>
        </w:rPr>
        <w:t>Дюртюлинский район</w:t>
      </w:r>
    </w:p>
    <w:p w:rsidR="007F22A9" w:rsidRDefault="007F22A9" w:rsidP="007F22A9">
      <w:pPr>
        <w:tabs>
          <w:tab w:val="left" w:pos="6899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  <w:sz w:val="24"/>
          <w:szCs w:val="24"/>
        </w:rPr>
        <w:t xml:space="preserve"> Республики Башкортостан     </w:t>
      </w:r>
    </w:p>
    <w:p w:rsidR="007F22A9" w:rsidRPr="007F22A9" w:rsidRDefault="007F22A9" w:rsidP="007F22A9">
      <w:pPr>
        <w:tabs>
          <w:tab w:val="left" w:pos="6899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  <w:sz w:val="24"/>
          <w:szCs w:val="24"/>
        </w:rPr>
        <w:t xml:space="preserve"> от 23 марта 2018г. № 03/07</w:t>
      </w:r>
    </w:p>
    <w:p w:rsidR="007F22A9" w:rsidRDefault="007F22A9" w:rsidP="007F22A9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2A9" w:rsidRDefault="007F22A9" w:rsidP="007F22A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2A9" w:rsidRPr="007F22A9" w:rsidRDefault="007F22A9" w:rsidP="007F22A9">
      <w:pPr>
        <w:tabs>
          <w:tab w:val="left" w:pos="5700"/>
          <w:tab w:val="left" w:pos="6120"/>
          <w:tab w:val="left" w:pos="70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F22A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7F22A9" w:rsidRPr="007F22A9" w:rsidRDefault="007F22A9" w:rsidP="007F22A9">
      <w:pPr>
        <w:tabs>
          <w:tab w:val="left" w:pos="5700"/>
          <w:tab w:val="left" w:pos="6120"/>
          <w:tab w:val="left" w:pos="7088"/>
        </w:tabs>
        <w:spacing w:after="0" w:line="240" w:lineRule="auto"/>
        <w:ind w:left="36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F22A9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</w:t>
      </w:r>
    </w:p>
    <w:p w:rsidR="007F22A9" w:rsidRDefault="007F22A9" w:rsidP="007F22A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22A9" w:rsidRDefault="007F22A9" w:rsidP="007F22A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22A9" w:rsidRDefault="007F22A9" w:rsidP="007F22A9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7F22A9" w:rsidRDefault="007F22A9" w:rsidP="007F22A9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2018-2022гг»</w:t>
      </w:r>
    </w:p>
    <w:p w:rsidR="007F22A9" w:rsidRDefault="007F22A9" w:rsidP="007F22A9">
      <w:pPr>
        <w:ind w:left="360"/>
      </w:pPr>
    </w:p>
    <w:tbl>
      <w:tblPr>
        <w:tblW w:w="987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4"/>
        <w:gridCol w:w="5809"/>
      </w:tblGrid>
      <w:tr w:rsidR="007F22A9" w:rsidTr="009435EA">
        <w:trPr>
          <w:trHeight w:val="234"/>
        </w:trPr>
        <w:tc>
          <w:tcPr>
            <w:tcW w:w="4064" w:type="dxa"/>
          </w:tcPr>
          <w:p w:rsidR="007F22A9" w:rsidRPr="00142521" w:rsidRDefault="007F22A9" w:rsidP="00943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09" w:type="dxa"/>
            <w:vAlign w:val="center"/>
          </w:tcPr>
          <w:p w:rsidR="007F22A9" w:rsidRPr="00142521" w:rsidRDefault="007F22A9" w:rsidP="009435EA">
            <w:pPr>
              <w:suppressAutoHyphens/>
              <w:ind w:firstLine="2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годы».  (далее - Программа).</w:t>
            </w:r>
          </w:p>
        </w:tc>
      </w:tr>
      <w:tr w:rsidR="007F22A9" w:rsidTr="009435EA">
        <w:trPr>
          <w:trHeight w:val="351"/>
        </w:trPr>
        <w:tc>
          <w:tcPr>
            <w:tcW w:w="4064" w:type="dxa"/>
            <w:vAlign w:val="center"/>
          </w:tcPr>
          <w:p w:rsidR="007F22A9" w:rsidRDefault="007F22A9" w:rsidP="00943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09" w:type="dxa"/>
          </w:tcPr>
          <w:p w:rsidR="007F22A9" w:rsidRDefault="007F22A9" w:rsidP="009435EA">
            <w:r w:rsidRPr="005A15E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 </w:t>
            </w:r>
            <w:r w:rsidRPr="005A15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Семилетовский сельсовет муниципального района Дюртюлинский район Республики Башкортостан (далее – Администрация.</w:t>
            </w:r>
          </w:p>
        </w:tc>
      </w:tr>
      <w:tr w:rsidR="007F22A9" w:rsidTr="009435EA">
        <w:trPr>
          <w:trHeight w:val="404"/>
        </w:trPr>
        <w:tc>
          <w:tcPr>
            <w:tcW w:w="4064" w:type="dxa"/>
          </w:tcPr>
          <w:p w:rsidR="007F22A9" w:rsidRDefault="007F22A9" w:rsidP="009435EA"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809" w:type="dxa"/>
          </w:tcPr>
          <w:p w:rsidR="007F22A9" w:rsidRDefault="007F22A9" w:rsidP="009435EA">
            <w:r w:rsidRPr="005A15E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 </w:t>
            </w:r>
            <w:r w:rsidRPr="005A15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Семилетовский сельсовет муниципального района Дюртюлинский район Республики Башкортостан (далее – Администрация.</w:t>
            </w:r>
          </w:p>
        </w:tc>
      </w:tr>
      <w:tr w:rsidR="007F22A9" w:rsidTr="009435EA">
        <w:trPr>
          <w:trHeight w:val="404"/>
        </w:trPr>
        <w:tc>
          <w:tcPr>
            <w:tcW w:w="4064" w:type="dxa"/>
            <w:vAlign w:val="center"/>
          </w:tcPr>
          <w:p w:rsidR="007F22A9" w:rsidRDefault="007F22A9" w:rsidP="0094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5809" w:type="dxa"/>
          </w:tcPr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благоустройства, санитарного содержания дворовых территорий многоквартирных домов, обустройство придомовых территорий многоквартирных домов, создание комфортных и безопасных условий проживания граждан;</w:t>
            </w:r>
          </w:p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села Семилетка Дюртюлинского района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массового отдыха жителей села и организация обустройства общественных территорий;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архитектурно - художественного облика села, размещение и содержание малых архитектурных форм- повышение уровня благоустройства общественных территорий (улиц, тротуаров, парков, скверов и т.д.); </w:t>
            </w:r>
          </w:p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села Семилетка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Дюртюлинского района Республики Башкортостан.  </w:t>
            </w:r>
          </w:p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2A9" w:rsidRDefault="007F22A9" w:rsidP="009435EA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организация освещения дворовых территорий, подъездов, квартальных (районных) улиц и дорог, установка скамеек и урн для мусора; </w:t>
            </w:r>
          </w:p>
        </w:tc>
      </w:tr>
      <w:tr w:rsidR="007F22A9" w:rsidTr="009435EA">
        <w:trPr>
          <w:trHeight w:val="286"/>
        </w:trPr>
        <w:tc>
          <w:tcPr>
            <w:tcW w:w="4064" w:type="dxa"/>
            <w:tcBorders>
              <w:top w:val="single" w:sz="4" w:space="0" w:color="auto"/>
            </w:tcBorders>
            <w:vAlign w:val="center"/>
          </w:tcPr>
          <w:p w:rsidR="007F22A9" w:rsidRDefault="007F22A9" w:rsidP="0094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центральных улиц, скверов, зон массового отдыха граждан,  площади, установка скамеек, урн для мусора, детских и спортивных площадок, устройство цветочных клумб и газонов, посадка деревьев и кустарников.</w:t>
            </w:r>
          </w:p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  <w:p w:rsidR="007F22A9" w:rsidRPr="00A640EA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A9" w:rsidTr="009435EA">
        <w:trPr>
          <w:trHeight w:val="547"/>
        </w:trPr>
        <w:tc>
          <w:tcPr>
            <w:tcW w:w="4064" w:type="dxa"/>
          </w:tcPr>
          <w:p w:rsidR="007F22A9" w:rsidRDefault="007F22A9" w:rsidP="009435E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Сроки     реализации Программы</w:t>
            </w:r>
          </w:p>
        </w:tc>
        <w:tc>
          <w:tcPr>
            <w:tcW w:w="5809" w:type="dxa"/>
          </w:tcPr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7F22A9" w:rsidTr="009435EA">
        <w:trPr>
          <w:trHeight w:val="2355"/>
        </w:trPr>
        <w:tc>
          <w:tcPr>
            <w:tcW w:w="4064" w:type="dxa"/>
          </w:tcPr>
          <w:p w:rsidR="007F22A9" w:rsidRPr="00142521" w:rsidRDefault="007F22A9" w:rsidP="009435EA">
            <w:pPr>
              <w:spacing w:after="0"/>
              <w:rPr>
                <w:rFonts w:ascii="Times New Roman" w:hAnsi="Times New Roman"/>
              </w:rPr>
            </w:pPr>
            <w:r w:rsidRPr="00142521">
              <w:rPr>
                <w:rFonts w:ascii="Times New Roman" w:hAnsi="Times New Roman"/>
              </w:rPr>
              <w:t xml:space="preserve">Ресурсное обеспечение Программы </w:t>
            </w:r>
          </w:p>
        </w:tc>
        <w:tc>
          <w:tcPr>
            <w:tcW w:w="5809" w:type="dxa"/>
            <w:vAlign w:val="center"/>
          </w:tcPr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на 2018 год</w:t>
            </w:r>
            <w:r>
              <w:rPr>
                <w:rFonts w:ascii="Times New Roman" w:hAnsi="Times New Roman"/>
                <w:sz w:val="24"/>
                <w:szCs w:val="24"/>
              </w:rPr>
              <w:t>: 1 276,5 тыс.рублей в том числе: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 – 1066,529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РБ – 209,971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2019 год </w:t>
            </w:r>
            <w:r>
              <w:rPr>
                <w:rFonts w:ascii="Times New Roman" w:hAnsi="Times New Roman"/>
                <w:sz w:val="24"/>
                <w:szCs w:val="24"/>
              </w:rPr>
              <w:t>:  1 200 тыс.рублей в том числе: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 -  1 003,2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РБ – 196,8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/>
                <w:sz w:val="24"/>
                <w:szCs w:val="24"/>
              </w:rPr>
              <w:t>: 1 200 тыс.рублей в том числе: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 -  1 003,2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РБ – 196,8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/>
                <w:sz w:val="24"/>
                <w:szCs w:val="24"/>
              </w:rPr>
              <w:t>:  1 200 тыс.рублей в том числе: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 -  1 003,2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РБ – 196,8 тыс. рублей;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2022 год </w:t>
            </w:r>
            <w:r>
              <w:rPr>
                <w:rFonts w:ascii="Times New Roman" w:hAnsi="Times New Roman"/>
                <w:sz w:val="24"/>
                <w:szCs w:val="24"/>
              </w:rPr>
              <w:t>:  1 153,748 тыс.рублей в том числе:</w:t>
            </w:r>
          </w:p>
          <w:p w:rsidR="007F22A9" w:rsidRDefault="007F22A9" w:rsidP="009435EA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 -  964,533 тыс. рублей;</w:t>
            </w:r>
          </w:p>
          <w:p w:rsidR="007F22A9" w:rsidRPr="0023494F" w:rsidRDefault="007F22A9" w:rsidP="009435EA">
            <w:pPr>
              <w:spacing w:after="0" w:line="240" w:lineRule="auto"/>
              <w:ind w:righ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РБ – 189,214 тыс. рублей;</w:t>
            </w:r>
          </w:p>
        </w:tc>
      </w:tr>
      <w:tr w:rsidR="007F22A9" w:rsidTr="009435EA">
        <w:trPr>
          <w:trHeight w:val="469"/>
        </w:trPr>
        <w:tc>
          <w:tcPr>
            <w:tcW w:w="4064" w:type="dxa"/>
            <w:vAlign w:val="center"/>
          </w:tcPr>
          <w:p w:rsidR="007F22A9" w:rsidRDefault="007F22A9" w:rsidP="0094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5809" w:type="dxa"/>
          </w:tcPr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- 0,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– 0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0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-2,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 – </w:t>
            </w:r>
            <w:r>
              <w:t>14 717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</w:t>
            </w:r>
          </w:p>
          <w:p w:rsidR="007F22A9" w:rsidRDefault="007F22A9" w:rsidP="00943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– 100%.</w:t>
            </w:r>
          </w:p>
        </w:tc>
      </w:tr>
      <w:tr w:rsidR="007F22A9" w:rsidTr="009435EA">
        <w:trPr>
          <w:trHeight w:val="1821"/>
        </w:trPr>
        <w:tc>
          <w:tcPr>
            <w:tcW w:w="4064" w:type="dxa"/>
            <w:vAlign w:val="center"/>
          </w:tcPr>
          <w:p w:rsidR="007F22A9" w:rsidRDefault="007F22A9" w:rsidP="0094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09" w:type="dxa"/>
          </w:tcPr>
          <w:p w:rsidR="007F22A9" w:rsidRDefault="007F22A9" w:rsidP="009435EA">
            <w:pPr>
              <w:spacing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выделенных бюджетных средств в полном объеме при 100% выполнении плановых мероприятий Программы.</w:t>
            </w:r>
          </w:p>
          <w:p w:rsidR="007F22A9" w:rsidRDefault="007F22A9" w:rsidP="0094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2A9" w:rsidRDefault="007F22A9" w:rsidP="007F22A9">
      <w:pPr>
        <w:pStyle w:val="ConsPlusNormal"/>
        <w:suppressAutoHyphens w:val="0"/>
        <w:autoSpaceDN w:val="0"/>
        <w:adjustRightInd w:val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1D" w:rsidRDefault="00F2021D" w:rsidP="00F2021D">
      <w:pPr>
        <w:pStyle w:val="ConsPlusNormal"/>
        <w:suppressAutoHyphens w:val="0"/>
        <w:autoSpaceDN w:val="0"/>
        <w:adjustRightInd w:val="0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78" w:rsidRDefault="00200778" w:rsidP="0020077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ремонта и благоустройства дворовых территорий, а также общественных территорий, анализ причин возникновения проблем и описание основных возможных рисков реализации муниципальной программы</w:t>
      </w:r>
    </w:p>
    <w:p w:rsidR="00200778" w:rsidRDefault="00200778" w:rsidP="0020077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текущего состояния благоустройства территорий многоквартирных домов территорий с. Семилетка Дюртюлинского района Республики Башкортостан</w:t>
      </w:r>
    </w:p>
    <w:p w:rsidR="00200778" w:rsidRDefault="00200778" w:rsidP="00200778">
      <w:pPr>
        <w:shd w:val="clear" w:color="auto" w:fill="FFFFFF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00778" w:rsidRDefault="00200778" w:rsidP="00200778">
      <w:pPr>
        <w:pStyle w:val="a9"/>
        <w:spacing w:before="0" w:beforeAutospacing="0" w:after="0" w:afterAutospacing="0"/>
        <w:ind w:firstLine="567"/>
        <w:jc w:val="both"/>
      </w:pPr>
      <w: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технически исправного состояния внутриквартальных проездов, тротуаров во многом зависит качество жизни населения.</w:t>
      </w:r>
    </w:p>
    <w:p w:rsidR="00200778" w:rsidRDefault="00200778" w:rsidP="00200778">
      <w:pPr>
        <w:pStyle w:val="Default"/>
        <w:ind w:firstLine="567"/>
        <w:jc w:val="both"/>
      </w:pPr>
      <w:r>
        <w:t xml:space="preserve"> Для определения конкретного перечня объектов благоустройства проведен анализ текущего состояния территории с. Семилетка Дюртюлинского района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Из проведенного анализ благоустройства дворовых территорий можно выделить несколько основных проблем:</w:t>
      </w:r>
    </w:p>
    <w:p w:rsidR="00200778" w:rsidRDefault="00200778" w:rsidP="00200778">
      <w:pPr>
        <w:pStyle w:val="Default"/>
        <w:jc w:val="both"/>
      </w:pPr>
      <w:r>
        <w:t xml:space="preserve">- неуклонно растущий транспортный поток приводит к увеличению </w:t>
      </w:r>
      <w:hyperlink r:id="rId7" w:tooltip="Физический износ" w:history="1">
        <w:r>
          <w:rPr>
            <w:rStyle w:val="a7"/>
            <w:rFonts w:eastAsiaTheme="majorEastAsia"/>
            <w:color w:val="auto"/>
          </w:rPr>
          <w:t>физического износа</w:t>
        </w:r>
      </w:hyperlink>
      <w:r>
        <w:t xml:space="preserve"> асфальтобетонного покрытия внутридворовых проездов;</w:t>
      </w:r>
    </w:p>
    <w:p w:rsidR="00200778" w:rsidRDefault="00200778" w:rsidP="00200778">
      <w:pPr>
        <w:pStyle w:val="Default"/>
        <w:jc w:val="both"/>
      </w:pPr>
      <w:r>
        <w:t>- во многих дворах не установлены скамейки и урны для мусора;</w:t>
      </w:r>
    </w:p>
    <w:p w:rsidR="00200778" w:rsidRDefault="00200778" w:rsidP="00200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Такое состояние территорий приводит к низкому уровню благоустроенности, к отсутствию условий для отдыха и физического развития детей. </w:t>
      </w:r>
    </w:p>
    <w:p w:rsidR="00200778" w:rsidRDefault="00200778" w:rsidP="00200778">
      <w:pPr>
        <w:pStyle w:val="a9"/>
        <w:shd w:val="clear" w:color="auto" w:fill="FFFFFF"/>
        <w:spacing w:before="0" w:beforeAutospacing="0" w:after="0" w:afterAutospacing="0"/>
        <w:ind w:firstLine="708"/>
        <w:jc w:val="right"/>
      </w:pPr>
      <w:r>
        <w:t>Таблица №1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5"/>
        <w:gridCol w:w="852"/>
        <w:gridCol w:w="4255"/>
        <w:gridCol w:w="2127"/>
      </w:tblGrid>
      <w:tr w:rsidR="00200778" w:rsidTr="0020077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количест-во многоквартирных домов (МКД)</w:t>
            </w:r>
          </w:p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коли-чество человек прожи-вающих в МКД,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дворовых территорий (составляющих дворовую территорию одного или нескольких МКД),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МКД с частично благоустроенной придомовой территорией</w:t>
            </w:r>
          </w:p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78" w:rsidTr="0020077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частично благоустроенных дворовых территорий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78" w:rsidTr="002007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</w:tr>
    </w:tbl>
    <w:p w:rsidR="00200778" w:rsidRDefault="00200778" w:rsidP="002007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Проведенные обследования и анализ состояния территорий свидетельствует о том, что требуются значительные финансовые затраты. </w:t>
      </w:r>
    </w:p>
    <w:p w:rsidR="00200778" w:rsidRDefault="00200778" w:rsidP="00200778">
      <w:pPr>
        <w:pStyle w:val="juscontext"/>
        <w:spacing w:before="0" w:beforeAutospacing="0" w:after="0" w:afterAutospacing="0"/>
        <w:ind w:firstLine="720"/>
        <w:jc w:val="both"/>
      </w:pPr>
      <w:r>
        <w:lastRenderedPageBreak/>
        <w:t>Принимаемые в последнее время меры по частичному благоустройству дворовых территорий многоквартирных домов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200778" w:rsidRDefault="00200778" w:rsidP="00200778">
      <w:pPr>
        <w:pStyle w:val="juscontext"/>
        <w:spacing w:before="0" w:beforeAutospacing="0" w:after="0" w:afterAutospacing="0"/>
        <w:ind w:firstLine="567"/>
        <w:jc w:val="both"/>
      </w:pPr>
      <w:r>
        <w:t xml:space="preserve"> </w:t>
      </w:r>
      <w:r>
        <w:tab/>
        <w:t>К благоустройству дворовых и внутриквартальных территорий необходим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 исполнителям.</w:t>
      </w:r>
    </w:p>
    <w:p w:rsidR="00200778" w:rsidRDefault="00200778" w:rsidP="00200778">
      <w:pPr>
        <w:pStyle w:val="juscontext"/>
        <w:spacing w:before="0" w:beforeAutospacing="0" w:after="0" w:afterAutospacing="0"/>
        <w:ind w:firstLine="720"/>
        <w:jc w:val="both"/>
      </w:pPr>
      <w:r>
        <w:t>Основным методом решения проблемы должно стать благоустройство дворовых территорий многоквартирных домов,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200778" w:rsidRDefault="00200778" w:rsidP="002007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Характеристика текущего состояния благоустройства общественных территорий с. Семилетка Дюртюлинского района Республики Башкортостан</w:t>
      </w:r>
    </w:p>
    <w:p w:rsidR="00200778" w:rsidRDefault="00200778" w:rsidP="00200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территория села Семилетка составляет 220,2га с населением 39</w:t>
      </w:r>
      <w:r w:rsidR="00961D3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человек. Общественных территорий на территории села не так много, но их состояние на данный момент далеко не в лучшем виде. На сегодняшний день в селе отсутствуют благоустроенные места  отдыха с детскими игровыми и спортивными площадками. В центре с.Семилетка находится площадь, но на данный момент она больше походит на большой пустырь с несколькими скамейками, старой ржавой горкой для детей и песочницей, а именно эта территория является самой спокойной и безопасной как для детей так и для старшего поколения.  Именно здесь проводятся многие культурно-развлекательные мероприятия, гуляют родители с детьми, подростки играют в разные игры. Благоустроив площадь ее можно сделать  центром семейного отдыха, что в свою очередь требует значительных  финансовых вложений (требуется посадка кустарников,  асфальтирование площадок и тропинок,  обустройство спортивной и игровой площадок для детей, установки сцены для проведения праздников, концертов). </w:t>
      </w:r>
    </w:p>
    <w:p w:rsidR="00200778" w:rsidRDefault="00200778" w:rsidP="00200778">
      <w:pPr>
        <w:pStyle w:val="Default"/>
        <w:ind w:firstLine="708"/>
        <w:jc w:val="both"/>
      </w:pPr>
      <w:r>
        <w:t>В результате проведенного обследования установлено, что при длительной эксплуатации асфальтобетонное покрытие центральных улиц имеет дефекты, при которых дальнейшая эксплуатация дорожного покрытия затруднена, а на отдельных участках недопустима. Центральная улица Ленина наглядный тому пример. Ул. Ленина является самой оживленной частью села, здесь же проводятся эстафеты, марафоны, торжественные шествия, парады. На данный момент вид улицы в ужасном состоянии. Дорога состоит из сплошных ям, передвижение по ней затруднено не только автомобилям, но и пешеходам.</w:t>
      </w:r>
    </w:p>
    <w:p w:rsidR="00200778" w:rsidRDefault="00200778" w:rsidP="00200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6655"/>
        <w:gridCol w:w="1936"/>
      </w:tblGrid>
      <w:tr w:rsidR="00200778" w:rsidTr="00200778">
        <w:trPr>
          <w:trHeight w:val="68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-14"/>
                <w:shd w:val="clear" w:color="auto" w:fill="FFFFFF"/>
              </w:rPr>
            </w:pP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-14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На</w:t>
            </w:r>
            <w:r>
              <w:rPr>
                <w:spacing w:val="-14"/>
                <w:shd w:val="clear" w:color="auto" w:fill="FFFFFF"/>
              </w:rPr>
              <w:t xml:space="preserve">именование   </w:t>
            </w:r>
            <w:r>
              <w:t>общественных территорий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Площадь объекта (м</w:t>
            </w:r>
            <w:r>
              <w:rPr>
                <w:spacing w:val="2"/>
                <w:shd w:val="clear" w:color="auto" w:fill="FFFFFF"/>
                <w:vertAlign w:val="superscript"/>
              </w:rPr>
              <w:t>2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</w:tr>
      <w:tr w:rsidR="00200778" w:rsidTr="00200778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00778" w:rsidTr="00200778">
        <w:trPr>
          <w:trHeight w:val="1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11580</w:t>
            </w:r>
          </w:p>
        </w:tc>
      </w:tr>
      <w:tr w:rsidR="00200778" w:rsidTr="00200778">
        <w:trPr>
          <w:trHeight w:val="1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Autospacing="0" w:after="0" w:afterAutospacing="0"/>
              <w:ind w:left="-29" w:firstLine="61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3137</w:t>
            </w:r>
          </w:p>
        </w:tc>
      </w:tr>
    </w:tbl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1141"/>
        <w:gridCol w:w="2248"/>
        <w:gridCol w:w="1154"/>
        <w:gridCol w:w="2268"/>
      </w:tblGrid>
      <w:tr w:rsidR="00200778" w:rsidTr="00200778">
        <w:trPr>
          <w:trHeight w:val="68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Autospacing="0" w:after="0" w:afterAutospacing="0"/>
              <w:ind w:left="-29" w:firstLine="29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Площадь </w:t>
            </w:r>
            <w:r>
              <w:t>общественных территорий</w:t>
            </w:r>
            <w:r>
              <w:rPr>
                <w:spacing w:val="2"/>
                <w:shd w:val="clear" w:color="auto" w:fill="FFFFFF"/>
              </w:rPr>
              <w:t xml:space="preserve"> (м</w:t>
            </w:r>
            <w:r>
              <w:rPr>
                <w:spacing w:val="2"/>
                <w:shd w:val="clear" w:color="auto" w:fill="FFFFFF"/>
                <w:vertAlign w:val="superscript"/>
              </w:rPr>
              <w:t>2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Благоустроенные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территории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 общего количества таких территорий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pacing w:after="0" w:afterAutospacing="0"/>
              <w:rPr>
                <w:spacing w:val="2"/>
                <w:shd w:val="clear" w:color="auto" w:fill="FFFFFF"/>
              </w:rPr>
            </w:pPr>
            <w:r>
              <w:t xml:space="preserve">Общественные территории, </w:t>
            </w:r>
            <w:r>
              <w:rPr>
                <w:spacing w:val="2"/>
                <w:shd w:val="clear" w:color="auto" w:fill="FFFFFF"/>
              </w:rPr>
              <w:t>нуждающиеся в благоустройстве от общего  количества таких территорий</w:t>
            </w:r>
          </w:p>
        </w:tc>
      </w:tr>
      <w:tr w:rsidR="00200778" w:rsidTr="0020077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5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Доля 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hanging="82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Площадь (м</w:t>
            </w:r>
            <w:r>
              <w:rPr>
                <w:spacing w:val="2"/>
                <w:shd w:val="clear" w:color="auto" w:fill="FFFFFF"/>
                <w:vertAlign w:val="superscript"/>
              </w:rPr>
              <w:t>2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Доля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hanging="93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Площадь (м</w:t>
            </w:r>
            <w:r>
              <w:rPr>
                <w:spacing w:val="2"/>
                <w:shd w:val="clear" w:color="auto" w:fill="FFFFFF"/>
                <w:vertAlign w:val="superscript"/>
              </w:rPr>
              <w:t>2</w:t>
            </w:r>
            <w:r>
              <w:rPr>
                <w:spacing w:val="2"/>
                <w:shd w:val="clear" w:color="auto" w:fill="FFFFFF"/>
              </w:rPr>
              <w:t>)</w:t>
            </w:r>
          </w:p>
        </w:tc>
      </w:tr>
      <w:tr w:rsidR="00200778" w:rsidTr="00200778">
        <w:trPr>
          <w:trHeight w:val="12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t>14717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170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101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14717</w:t>
            </w:r>
          </w:p>
        </w:tc>
      </w:tr>
    </w:tbl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территорий нуждается в благоустройстве.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 благоустройству необходимо учитывать мнение жителей и сложившуюся инфраструктуру.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78" w:rsidRDefault="00200778" w:rsidP="00200778">
      <w:pPr>
        <w:pStyle w:val="fn2r"/>
        <w:numPr>
          <w:ilvl w:val="0"/>
          <w:numId w:val="2"/>
        </w:numPr>
        <w:spacing w:before="0" w:beforeAutospacing="0" w:after="0" w:afterAutospacing="0"/>
        <w:ind w:left="0" w:firstLine="851"/>
        <w:jc w:val="center"/>
        <w:rPr>
          <w:b/>
        </w:rPr>
      </w:pPr>
      <w:r>
        <w:rPr>
          <w:b/>
        </w:rPr>
        <w:t>Цель и задачи Программы, сроки ее реализации</w:t>
      </w:r>
    </w:p>
    <w:p w:rsidR="00200778" w:rsidRDefault="00200778" w:rsidP="00200778">
      <w:pPr>
        <w:pStyle w:val="fn2r"/>
        <w:spacing w:before="0" w:beforeAutospacing="0" w:after="0" w:afterAutospacing="0"/>
        <w:ind w:left="851"/>
        <w:rPr>
          <w:b/>
        </w:rPr>
      </w:pPr>
    </w:p>
    <w:p w:rsidR="00200778" w:rsidRDefault="00200778" w:rsidP="00200778">
      <w:pPr>
        <w:pStyle w:val="Default"/>
        <w:ind w:firstLine="567"/>
        <w:jc w:val="both"/>
      </w:pPr>
      <w:r>
        <w:t xml:space="preserve">«Формирование современной городской среды»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200778" w:rsidRDefault="00200778" w:rsidP="00200778">
      <w:pPr>
        <w:pStyle w:val="Default"/>
        <w:ind w:firstLine="708"/>
        <w:jc w:val="both"/>
      </w:pPr>
      <w: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и общественных территорий (восстановление (устройство) покрытия дворовых проездов; организация освещения дворовых территорий, установка скамеек и урн для мусора, восстановление (устройство) покрытия парковых зон отдыха, центральных улиц, скверов, зон массового отдыха граждан,  площади, детских и спортивных площадок, устройство цветочных клумб и газонов, посадка деревьев и кустарников). 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</w:p>
    <w:p w:rsidR="00200778" w:rsidRDefault="00200778" w:rsidP="00200778">
      <w:pPr>
        <w:pStyle w:val="Default"/>
        <w:ind w:firstLine="708"/>
        <w:jc w:val="both"/>
      </w:pPr>
      <w:r>
        <w:t xml:space="preserve"> Основные принципы формирования программ формирование современной городской среды: </w:t>
      </w:r>
    </w:p>
    <w:p w:rsidR="00200778" w:rsidRDefault="00200778" w:rsidP="00200778">
      <w:pPr>
        <w:pStyle w:val="Default"/>
        <w:ind w:firstLine="708"/>
        <w:jc w:val="both"/>
      </w:pPr>
      <w:r>
        <w:t xml:space="preserve">- Общественное участие. Общественная комиссия, созданная администрацией сельского поселения Семилетовский сельсовет и утвержденная Постановлением главы сельского поселения Семилетовский сельсовет муниципального района Дюртюлинский район Республики Башкортостан (далее – постановление главы сельского поселения) от 15.09.2017 г. №09/11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осуществляются: обязательное общественное обсуждение программы порядок, сроки и форма которого утверждены постановлением главы сельского поселения от 04.09.2017г. №09/05, разработка концепции и дизайн-проектов объектов благоустройства утвержденная постановлением главы сельского поселения от 04.09.2017г. №09/06,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200778" w:rsidRDefault="00200778" w:rsidP="00200778">
      <w:pPr>
        <w:pStyle w:val="Default"/>
        <w:ind w:firstLine="708"/>
        <w:jc w:val="both"/>
      </w:pPr>
      <w: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200778" w:rsidRDefault="00200778" w:rsidP="00200778">
      <w:pPr>
        <w:pStyle w:val="Default"/>
        <w:ind w:firstLine="708"/>
        <w:jc w:val="both"/>
      </w:pPr>
      <w:r>
        <w:t xml:space="preserve">- Все начинается с дворов. Дворовые территории многоквартирных дворов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5 % и не более 15% от сметной стоимости по минимальному перечню работ по благоустройству (ремонт проездов, освещение, установка скамеек и урн). При благоустройстве двора учитывается принцип безбарьерности для маломобильных групп. </w:t>
      </w:r>
    </w:p>
    <w:p w:rsidR="00200778" w:rsidRDefault="00200778" w:rsidP="00200778">
      <w:pPr>
        <w:pStyle w:val="Default"/>
        <w:ind w:firstLine="708"/>
        <w:jc w:val="both"/>
      </w:pPr>
      <w:r>
        <w:t xml:space="preserve">- Закрепление ответственности за содержанием благоустроенной территории. </w:t>
      </w:r>
    </w:p>
    <w:p w:rsidR="00200778" w:rsidRDefault="00200778" w:rsidP="00200778">
      <w:pPr>
        <w:pStyle w:val="Default"/>
        <w:ind w:firstLine="567"/>
        <w:jc w:val="both"/>
      </w:pPr>
      <w:r>
        <w:lastRenderedPageBreak/>
        <w:t>Для достижения этой цели предлагается выполнить задачи по ремонту и благоустройству дворовых территорий многоквартирных домов, а также общественных территорий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№169.</w:t>
      </w:r>
    </w:p>
    <w:p w:rsidR="00200778" w:rsidRDefault="00200778" w:rsidP="00200778">
      <w:pPr>
        <w:pStyle w:val="fn2r"/>
        <w:spacing w:before="0" w:beforeAutospacing="0" w:after="0" w:afterAutospacing="0"/>
        <w:ind w:firstLine="851"/>
        <w:jc w:val="both"/>
      </w:pPr>
      <w:r>
        <w:t>Основными задачами Программы являются: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ремонта и благоустройства дворовых территорий;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ремонта общественных территорий;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-приоритетное направление социально-экономического развития села Семилетка муниципального района Дюртюлинский район Республики Башкортостан 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оценки достижения цели и выполнения задач Программы предлагаются следующие индикаторы: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благоустроенных дворовых территорий многоквартирных домов,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благоустроенных дворовых территорий многоквартирных домов от общего количества дворовых территорий многоквартирных домов,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-охват населения благоустроенными дворовыми территориями многоквартирных домов (доля населения, проживающего в жилом фонде с благоустроенными дворовыми территориями от общей численности населения муниципального образования),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благоустроенных общественных территорий,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-площадь благоустроенных общественных территорий, 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площади благоустроенных общественных территорий.</w:t>
      </w:r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индикаторах и показателях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 и их значениях представлены в приложении № 1 к Программе.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200778" w:rsidRDefault="00200778" w:rsidP="0020077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p w:rsidR="00200778" w:rsidRDefault="00200778" w:rsidP="0020077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общественных территорий с. Семилетка Дюртюлинского района Республики Башкортостан. 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освещение дворовых территорий;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 представлен в Приложении №2</w:t>
      </w:r>
    </w:p>
    <w:p w:rsidR="00200778" w:rsidRDefault="00200778" w:rsidP="009435E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78" w:rsidRDefault="00200778" w:rsidP="0020077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Программы</w:t>
      </w:r>
    </w:p>
    <w:p w:rsidR="00200778" w:rsidRDefault="00200778" w:rsidP="0020077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Программы будет осуществляться в зависимости от выделенной субсидии (приложение №3).</w:t>
      </w:r>
    </w:p>
    <w:p w:rsidR="00200778" w:rsidRDefault="00200778" w:rsidP="0020077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Условия о финансовом участии </w:t>
      </w:r>
      <w:r>
        <w:rPr>
          <w:rFonts w:ascii="Times New Roman" w:hAnsi="Times New Roman"/>
          <w:b/>
          <w:kern w:val="3"/>
          <w:sz w:val="24"/>
          <w:szCs w:val="24"/>
        </w:rPr>
        <w:t>заинтересованных лиц, собственников иных зданий и сооружений, расположенных в границах дворовой территории, подлежащей благоустройству,</w:t>
      </w:r>
      <w:r>
        <w:rPr>
          <w:rFonts w:ascii="Times New Roman" w:hAnsi="Times New Roman"/>
          <w:b/>
          <w:sz w:val="24"/>
          <w:szCs w:val="24"/>
        </w:rPr>
        <w:t xml:space="preserve"> в реализации Программы и порядок аккумулирования и расходования средств, направляемых на выполнение минимального и дополнительного перечня работ.</w:t>
      </w:r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00778" w:rsidRDefault="00200778" w:rsidP="00200778">
      <w:pPr>
        <w:tabs>
          <w:tab w:val="left" w:pos="7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Условия о финансовом участии заинтересованных лиц,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 работ по благоустройству:</w:t>
      </w:r>
    </w:p>
    <w:p w:rsidR="00200778" w:rsidRDefault="00200778" w:rsidP="00200778">
      <w:pPr>
        <w:pStyle w:val="Standard"/>
        <w:tabs>
          <w:tab w:val="left" w:pos="0"/>
        </w:tabs>
        <w:ind w:firstLine="851"/>
        <w:jc w:val="both"/>
      </w:pPr>
      <w:r>
        <w:t>1. Минимальная доля финансового участия заинтересованных лиц в выполнении минимального перечня работ по благоустройству дворовых территорий в размере не менее 5% и не более 15% от общей стоимости работ, утвержденных проектом;</w:t>
      </w:r>
    </w:p>
    <w:p w:rsidR="00200778" w:rsidRDefault="00200778" w:rsidP="0020077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2. Финансовое участие заинтересованных лиц, организаций осуществляется согласно п</w:t>
      </w:r>
      <w:r>
        <w:rPr>
          <w:rFonts w:ascii="Times New Roman" w:hAnsi="Times New Roman"/>
          <w:sz w:val="24"/>
          <w:szCs w:val="24"/>
        </w:rPr>
        <w:t>орядка аккумулирования и расходования средств заинтересованных лиц, направляемых на выполнение минимального перечня работ по благоустройству дворовых территорий, и механизм контроля за их расходованием,</w:t>
      </w:r>
      <w:r>
        <w:rPr>
          <w:rFonts w:ascii="Times New Roman" w:hAnsi="Times New Roman"/>
          <w:kern w:val="3"/>
          <w:sz w:val="24"/>
          <w:szCs w:val="24"/>
        </w:rPr>
        <w:t xml:space="preserve"> утвержденного постановлением главы сельского поселения от 04.09.2017 г. №09/03</w:t>
      </w: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kern w:val="3"/>
          <w:sz w:val="24"/>
          <w:szCs w:val="24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Программу:</w:t>
      </w:r>
    </w:p>
    <w:p w:rsidR="00200778" w:rsidRDefault="00200778" w:rsidP="00200778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собственниками помещений в многоквартирных домах в виде протокольно оформленного</w:t>
      </w: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решения общего собрания собственников;</w:t>
      </w:r>
    </w:p>
    <w:p w:rsidR="00200778" w:rsidRDefault="00200778" w:rsidP="00200778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200778" w:rsidRDefault="00200778" w:rsidP="0020077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200778" w:rsidRDefault="00643DEC" w:rsidP="002007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0778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 и исполнителем Программы является администрация сельского поселения Семилетовский сельсовет муниципального района Дюртюлинский район Республики Башкортостан. Исполнитель Программы осуществляет прием заявок на участие в отборе дворовых территорий многоквартирных домов для включения в адресный перечень дворовых территорий  многоквартирных домов и заявок на участие в отборе общественных территорий</w:t>
      </w:r>
    </w:p>
    <w:p w:rsidR="00200778" w:rsidRDefault="00200778" w:rsidP="0020077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установленным требованиям </w:t>
      </w:r>
      <w:r>
        <w:rPr>
          <w:rFonts w:ascii="Times New Roman" w:hAnsi="Times New Roman"/>
          <w:kern w:val="3"/>
          <w:sz w:val="24"/>
          <w:szCs w:val="24"/>
        </w:rPr>
        <w:t>порядка и сроков представления, рассмотрения и оценки предложений граждан, организаций о включении  дворовых территорий многоквартирных домов села Семилетка Дюртюлинского района Республики Башкортостан в Программу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/>
          <w:kern w:val="3"/>
          <w:sz w:val="24"/>
          <w:szCs w:val="24"/>
        </w:rPr>
        <w:t>постановлением главы сельского поселения от 04.09.2017 г. №09/04</w:t>
      </w:r>
    </w:p>
    <w:p w:rsidR="00200778" w:rsidRDefault="00200778" w:rsidP="0020077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общественных территорий в Программу осуществляется по результатам оценки поданных заявок от заинтересованных лиц исходя из даты предоставления при условии соответствия установленным требованиям порядка и сроков представления, рассмотрения и оценки предложений граждан, организаций о включении общественных территорий села Семилетка </w:t>
      </w:r>
      <w:r>
        <w:rPr>
          <w:rFonts w:ascii="Times New Roman" w:hAnsi="Times New Roman"/>
          <w:kern w:val="3"/>
          <w:sz w:val="24"/>
          <w:szCs w:val="24"/>
        </w:rPr>
        <w:t>муниципального района Дюртюлинский район Республики Башкортостан в Программу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/>
          <w:kern w:val="3"/>
          <w:sz w:val="24"/>
          <w:szCs w:val="24"/>
        </w:rPr>
        <w:t>постановлением главы сельского поселения от 04.09.2017 г. №09/02.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 с.Семилетка нуждающихся в благоустройстве и подлежащие благоустройству в 2018-2022  гг. указан в Приложении №4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адресный перечень общественных территорий с. Семилетка Дюртюлинского района Республики Башкортостан нуждающихся и подлежащих </w:t>
      </w:r>
      <w:r>
        <w:rPr>
          <w:rFonts w:ascii="Times New Roman" w:hAnsi="Times New Roman"/>
          <w:sz w:val="24"/>
          <w:szCs w:val="24"/>
        </w:rPr>
        <w:lastRenderedPageBreak/>
        <w:t>благоустройству в 2018-2022 годы по результатам конкурсного отбора поданных заявок заинтересованными лицами сформирован и указан в Приложении № 5.</w:t>
      </w:r>
    </w:p>
    <w:p w:rsidR="00200778" w:rsidRDefault="00200778" w:rsidP="0020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«Формирование современной городской среды на территории сельского поселения Семилетовский сельсовет Республики Башкортостан на 2018-2022 годы» указан в Приложении № 6.</w:t>
      </w:r>
    </w:p>
    <w:p w:rsidR="00200778" w:rsidRDefault="00200778" w:rsidP="002007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 указан в Приложении № 7.</w:t>
      </w:r>
    </w:p>
    <w:p w:rsidR="00200778" w:rsidRDefault="00200778" w:rsidP="0020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Минимальный перечень видов работ по благоустройству дворовых территорий многоквартирных домов и визуальное описание элементов благоустройства, предполагаемых к размещению на дворовой территории указан в Приложении №8</w:t>
      </w:r>
    </w:p>
    <w:p w:rsidR="00200778" w:rsidRDefault="00200778" w:rsidP="0020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мероприятий Программы несет ответственность за качественное и своевременное выполнение работ,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Средства, полученные в виде экономии от проведения конкурсных процедур по благоустройству общественной территории могут быть направлены на финансирование дополнительных объемов работ по благоустройству этой же общественной территории.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подлежит актуализации не реже 1 раза в год исходя из фактического поступления средств из Республиканского бюджета и результатов инвентаризации объектов благоустройства.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00778" w:rsidRDefault="00643DEC" w:rsidP="002007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00778">
        <w:rPr>
          <w:rFonts w:ascii="Times New Roman" w:hAnsi="Times New Roman"/>
          <w:b/>
          <w:sz w:val="24"/>
          <w:szCs w:val="24"/>
        </w:rPr>
        <w:t>. Порядок разработки, обсуждения с заинтересованными лицами и утверждения дизайн-проекта благоустройства общественной территории.</w:t>
      </w:r>
    </w:p>
    <w:p w:rsidR="00200778" w:rsidRDefault="00200778" w:rsidP="0020077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обсуждение с заинтересованными лицами и утверждение дизайн-проектов благоустройства общественной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 осуществляется в соответствии с постановлением главы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04.09.2017г. №09/06 «Об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kern w:val="3"/>
          <w:sz w:val="24"/>
          <w:szCs w:val="24"/>
        </w:rPr>
        <w:t>села Семилетка</w:t>
      </w:r>
      <w:r>
        <w:rPr>
          <w:rFonts w:ascii="Times New Roman" w:hAnsi="Times New Roman" w:cs="Times New Roman"/>
          <w:sz w:val="24"/>
          <w:szCs w:val="24"/>
        </w:rPr>
        <w:t xml:space="preserve">, а также дизайн-проекта благоустройства общественной территории </w:t>
      </w:r>
      <w:r>
        <w:rPr>
          <w:rFonts w:ascii="Times New Roman" w:hAnsi="Times New Roman" w:cs="Times New Roman"/>
          <w:kern w:val="3"/>
          <w:sz w:val="24"/>
          <w:szCs w:val="24"/>
        </w:rPr>
        <w:t>сельского поселения Семилетовский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 район Республики Башкортостан».</w:t>
      </w:r>
    </w:p>
    <w:p w:rsidR="00200778" w:rsidRDefault="00200778" w:rsidP="0020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778" w:rsidRDefault="00643DEC" w:rsidP="0020077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0778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</w:t>
      </w:r>
    </w:p>
    <w:p w:rsidR="00200778" w:rsidRDefault="00200778" w:rsidP="0020077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обеспечит благоприятные условия проживания населения, что положительно отразится и на повышении качества жизни в целом.</w:t>
      </w:r>
    </w:p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kern w:val="3"/>
        </w:rPr>
        <w:t>сельского поселения села Семилетка</w:t>
      </w:r>
      <w:r>
        <w:t xml:space="preserve"> муниципального района Дюртюлинский район Республики Башкортостан</w:t>
      </w:r>
      <w:r>
        <w:rPr>
          <w:color w:val="000000"/>
          <w:spacing w:val="2"/>
        </w:rPr>
        <w:t>.</w:t>
      </w:r>
    </w:p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>
        <w:t xml:space="preserve">Администрация </w:t>
      </w:r>
      <w:r>
        <w:rPr>
          <w:color w:val="000000"/>
          <w:spacing w:val="2"/>
        </w:rPr>
        <w:t>осуществляет мониторинг ситуации и анализ эффективности выполняемой работы.</w:t>
      </w:r>
    </w:p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</w:p>
    <w:p w:rsidR="00200778" w:rsidRDefault="00200778" w:rsidP="0020077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</w:p>
    <w:p w:rsidR="00200778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</w:t>
      </w:r>
      <w:r w:rsidR="00F703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Н.Ф.Назмутдинова</w:t>
      </w: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  <w:sectPr w:rsidR="00200778">
          <w:footnotePr>
            <w:pos w:val="beneathText"/>
          </w:footnotePr>
          <w:pgSz w:w="11906" w:h="16838"/>
          <w:pgMar w:top="851" w:right="851" w:bottom="851" w:left="1418" w:header="709" w:footer="709" w:gutter="0"/>
          <w:cols w:space="720"/>
        </w:sect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caps/>
          <w:sz w:val="24"/>
          <w:szCs w:val="24"/>
        </w:rPr>
      </w:pPr>
      <w:bookmarkStart w:id="0" w:name="Par1296"/>
      <w:bookmarkEnd w:id="0"/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Сведения</w:t>
      </w:r>
    </w:p>
    <w:p w:rsidR="00200778" w:rsidRDefault="00200778" w:rsidP="0020077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целевых индикаторах и показателях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 и их значениях</w:t>
      </w:r>
    </w:p>
    <w:tbl>
      <w:tblPr>
        <w:tblW w:w="11472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4922"/>
        <w:gridCol w:w="1292"/>
        <w:gridCol w:w="1039"/>
        <w:gridCol w:w="792"/>
        <w:gridCol w:w="771"/>
        <w:gridCol w:w="851"/>
        <w:gridCol w:w="829"/>
      </w:tblGrid>
      <w:tr w:rsidR="00200778" w:rsidTr="00200778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00778" w:rsidTr="002007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Style w:val="aff9"/>
                <w:sz w:val="24"/>
                <w:szCs w:val="24"/>
              </w:rPr>
              <w:footnoteReference w:id="2"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tabs>
                <w:tab w:val="right" w:pos="400"/>
                <w:tab w:val="center" w:pos="625"/>
              </w:tabs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3137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14717</w:t>
            </w:r>
          </w:p>
        </w:tc>
      </w:tr>
      <w:tr w:rsidR="00200778" w:rsidTr="00200778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00778" w:rsidRDefault="00200778" w:rsidP="002007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2018-2022 годы»</w:t>
      </w:r>
    </w:p>
    <w:tbl>
      <w:tblPr>
        <w:tblW w:w="15090" w:type="dxa"/>
        <w:tblLayout w:type="fixed"/>
        <w:tblLook w:val="00A0"/>
      </w:tblPr>
      <w:tblGrid>
        <w:gridCol w:w="2800"/>
        <w:gridCol w:w="2126"/>
        <w:gridCol w:w="1207"/>
        <w:gridCol w:w="1276"/>
        <w:gridCol w:w="2437"/>
        <w:gridCol w:w="1701"/>
        <w:gridCol w:w="3543"/>
      </w:tblGrid>
      <w:tr w:rsidR="00200778" w:rsidTr="00200778">
        <w:trPr>
          <w:trHeight w:val="4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200778" w:rsidTr="00200778">
        <w:trPr>
          <w:trHeight w:val="6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778" w:rsidTr="00200778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Формирование и реализация конкретных мероприятий по вовлечению в благоустройство дворовых территорий (информационных кампаний, «субботников», конкурсов среди жителей)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субботников, конкурсов среди 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778" w:rsidTr="00200778">
        <w:trPr>
          <w:trHeight w:val="4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ind w:left="-67" w:right="-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благоустроенных общественных территорий.</w:t>
            </w:r>
          </w:p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территорий.</w:t>
            </w:r>
          </w:p>
          <w:p w:rsidR="00200778" w:rsidRDefault="0020077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hAnsi="Times New Roman"/>
                <w:sz w:val="24"/>
                <w:szCs w:val="24"/>
              </w:rPr>
              <w:t>оля площади благоустроенных общественных территорий</w:t>
            </w:r>
          </w:p>
        </w:tc>
      </w:tr>
    </w:tbl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  <w:sectPr w:rsidR="00200778">
          <w:footnotePr>
            <w:pos w:val="beneathText"/>
          </w:footnotePr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общественных территорий нуждающихся и подлежащих благоустройству в 2018-2022 годы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70" w:type="dxa"/>
        <w:tblInd w:w="534" w:type="dxa"/>
        <w:tblLayout w:type="fixed"/>
        <w:tblLook w:val="00A0"/>
      </w:tblPr>
      <w:tblGrid>
        <w:gridCol w:w="709"/>
        <w:gridCol w:w="1559"/>
        <w:gridCol w:w="2836"/>
        <w:gridCol w:w="3686"/>
        <w:gridCol w:w="2836"/>
        <w:gridCol w:w="1844"/>
      </w:tblGrid>
      <w:tr w:rsidR="00200778" w:rsidTr="00200778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общественной территории, 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200778" w:rsidTr="00200778">
        <w:trPr>
          <w:trHeight w:val="343"/>
          <w:tblHeader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line="240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200778" w:rsidTr="0020077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улица Ленина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3C422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1276</w:t>
            </w:r>
            <w:r w:rsidR="003C42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200778" w:rsidTr="00200778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00778" w:rsidTr="0020077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961D3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00778" w:rsidTr="00200778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00778" w:rsidTr="0020077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961D3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00778" w:rsidTr="00200778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00778" w:rsidTr="0020077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961D3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00778" w:rsidTr="00200778">
        <w:trPr>
          <w:trHeight w:val="277"/>
          <w:tblHeader/>
        </w:trPr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00778" w:rsidTr="00200778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с.Семилетка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Дюртюлинский р-н, с.Семилетка, ул.Мира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006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</w:t>
            </w:r>
            <w:r w:rsidR="003C42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</w:p>
        </w:tc>
      </w:tr>
    </w:tbl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 «Формирование современной городской среды на территории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Башкортостан» на 2018-2022 годы</w:t>
      </w:r>
    </w:p>
    <w:p w:rsidR="00200778" w:rsidRDefault="00200778" w:rsidP="0020077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200778" w:rsidRDefault="00200778" w:rsidP="0020077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дворовых территорий многоквартирных домов с.Семилетка нуждающихся в благоустройстве и подлежащие благоустройству в 2018-2022 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275"/>
        <w:gridCol w:w="1730"/>
        <w:gridCol w:w="1553"/>
        <w:gridCol w:w="1926"/>
      </w:tblGrid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перечень всех дворовых территорий МКД с.Семилетка, нуждающихся в благоустройстве и подлежащих благоустройству в период 2018-2022 гг., исходя из минимального перечня работ по благоустройству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дворовых территорий,         кв. 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жителей, чел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Адресный перечень дворовых территорий многоквартирных домов подлежащих благоустройству*</w:t>
            </w:r>
          </w:p>
        </w:tc>
      </w:tr>
      <w:tr w:rsidR="00200778" w:rsidTr="00200778"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2018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0778" w:rsidTr="00200778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Адресный перечень дворовых территорий многоквартирных домов </w:t>
            </w:r>
            <w:r>
              <w:rPr>
                <w:rFonts w:ascii="Times New Roman" w:hAnsi="Times New Roman"/>
                <w:sz w:val="24"/>
                <w:szCs w:val="24"/>
              </w:rPr>
              <w:t>подлежащие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благоустройстве*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 д.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 д.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 д.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3019,84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д.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2925,84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д.1а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д.2а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д.3а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 д.4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 д.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 д.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2403,98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 д.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3229,01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д.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2183,44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д. 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д.17а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2057,02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 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д.20а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 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Коммунистическая, д.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ул. Коммунистическая, д.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ул. Коммунистическая, д. 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Коммунистическая, д. 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ул. Коммунистическая, д.10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12а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14а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Губкина, д. 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7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778" w:rsidTr="0020077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0778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00778" w:rsidRDefault="00200778" w:rsidP="0020077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адресный перечень дворовых территорий многоквартирных домов нуждающихся в  благоустройстве составлен по итогам инвентаризации , но так как заявок от заинтересованных лиц на включение дворовых территорий в адресный перечень дворовых территорий многоквартирных домов подлежащих благоустройству на 2018-2022 годы не поступило, они не включены в Программу</w:t>
      </w: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 «Формирование современной городской среды на территории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</w:t>
      </w: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РБ - бюджет Республики Башкортостан, МБ - бюджет сельского поселения муниципального района Дюртюлинский район Республики Башкортостан</w:t>
      </w: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7"/>
        <w:gridCol w:w="2264"/>
        <w:gridCol w:w="1273"/>
        <w:gridCol w:w="1274"/>
        <w:gridCol w:w="1274"/>
        <w:gridCol w:w="1274"/>
        <w:gridCol w:w="1275"/>
      </w:tblGrid>
      <w:tr w:rsidR="00200778" w:rsidTr="00200778">
        <w:trPr>
          <w:trHeight w:val="403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00778" w:rsidTr="00200778">
        <w:trPr>
          <w:trHeight w:val="301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200778" w:rsidTr="00200778">
        <w:trPr>
          <w:trHeight w:val="301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2022</w:t>
            </w:r>
          </w:p>
        </w:tc>
      </w:tr>
      <w:tr w:rsidR="00200778" w:rsidTr="00200778">
        <w:trPr>
          <w:trHeight w:val="280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на 2018-2022 годы</w:t>
            </w:r>
          </w:p>
          <w:p w:rsidR="00200778" w:rsidRDefault="002007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D76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0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="00D760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E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936EB8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36EB8" w:rsidTr="00200778">
        <w:trPr>
          <w:trHeight w:val="342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9C55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C55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C5551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964,533</w:t>
            </w:r>
          </w:p>
        </w:tc>
      </w:tr>
      <w:tr w:rsidR="00936EB8" w:rsidTr="00200778">
        <w:trPr>
          <w:trHeight w:val="342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9C55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</w:t>
            </w:r>
            <w:r w:rsidR="009C5551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189,214</w:t>
            </w:r>
          </w:p>
        </w:tc>
      </w:tr>
      <w:tr w:rsidR="00200778" w:rsidTr="00200778">
        <w:trPr>
          <w:trHeight w:val="264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778" w:rsidTr="00200778">
        <w:trPr>
          <w:trHeight w:val="314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заинтересованные лица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EB8" w:rsidTr="00200778">
        <w:trPr>
          <w:trHeight w:val="334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</w:t>
            </w:r>
          </w:p>
          <w:p w:rsidR="00936EB8" w:rsidRDefault="00936EB8" w:rsidP="002007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EB8" w:rsidRPr="00200778" w:rsidRDefault="00936EB8" w:rsidP="0020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1 153,748</w:t>
            </w:r>
          </w:p>
        </w:tc>
      </w:tr>
      <w:tr w:rsidR="009C5551" w:rsidTr="00D00F80">
        <w:trPr>
          <w:trHeight w:val="254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51" w:rsidRDefault="009C555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A0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964,533</w:t>
            </w:r>
          </w:p>
        </w:tc>
      </w:tr>
      <w:tr w:rsidR="009C5551" w:rsidTr="00D00F80">
        <w:trPr>
          <w:trHeight w:val="310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51" w:rsidRDefault="009C555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A06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D00F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51" w:rsidRDefault="009C5551" w:rsidP="0000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189,214</w:t>
            </w:r>
          </w:p>
        </w:tc>
      </w:tr>
      <w:tr w:rsidR="00200778" w:rsidTr="00200778">
        <w:trPr>
          <w:trHeight w:val="385"/>
        </w:trPr>
        <w:tc>
          <w:tcPr>
            <w:tcW w:w="6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778" w:rsidRDefault="0020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 w:rsidP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0778" w:rsidTr="00200778">
        <w:trPr>
          <w:trHeight w:val="278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00778" w:rsidTr="00200778">
        <w:trPr>
          <w:trHeight w:val="269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00778" w:rsidTr="00200778">
        <w:trPr>
          <w:trHeight w:val="269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00778" w:rsidTr="00200778">
        <w:trPr>
          <w:trHeight w:val="383"/>
        </w:trPr>
        <w:tc>
          <w:tcPr>
            <w:tcW w:w="6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778" w:rsidRDefault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заинтересованные лица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778" w:rsidRDefault="00200778" w:rsidP="002007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200778" w:rsidRDefault="00200778" w:rsidP="0020077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36EB8" w:rsidRDefault="00936EB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6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Семилетовский сельсовет муниципального района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5"/>
        <w:gridCol w:w="1171"/>
        <w:gridCol w:w="2977"/>
        <w:gridCol w:w="1026"/>
        <w:gridCol w:w="995"/>
        <w:gridCol w:w="991"/>
        <w:gridCol w:w="1004"/>
      </w:tblGrid>
      <w:tr w:rsidR="00200778" w:rsidTr="00200778">
        <w:trPr>
          <w:trHeight w:val="255"/>
        </w:trPr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8" w:history="1">
              <w:r>
                <w:rPr>
                  <w:rStyle w:val="a7"/>
                  <w:rFonts w:eastAsiaTheme="majorEastAsia"/>
                  <w:sz w:val="24"/>
                  <w:szCs w:val="24"/>
                </w:rPr>
                <w:t>муниципальной</w:t>
              </w:r>
            </w:hyperlink>
            <w:r>
              <w:rPr>
                <w:rStyle w:val="a7"/>
                <w:rFonts w:eastAsiaTheme="majorEastAsia"/>
                <w:sz w:val="24"/>
                <w:szCs w:val="24"/>
              </w:rPr>
              <w:t xml:space="preserve"> программы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00778" w:rsidTr="0020077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200778" w:rsidTr="00200778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№ 1:</w:t>
            </w:r>
          </w:p>
          <w:p w:rsidR="00200778" w:rsidRDefault="0020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Семилетовский сельсовет муниципального района Дюртюлинский район РБ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78" w:rsidRDefault="0020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№7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СТОИМОСТЬ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p w:rsidR="00200778" w:rsidRDefault="00200778" w:rsidP="0020077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ook w:val="00A0"/>
      </w:tblPr>
      <w:tblGrid>
        <w:gridCol w:w="880"/>
        <w:gridCol w:w="9100"/>
        <w:gridCol w:w="1942"/>
        <w:gridCol w:w="2694"/>
      </w:tblGrid>
      <w:tr w:rsidR="00200778" w:rsidTr="00200778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Наименовние вида работ  по благоустройству дворовых территорий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Расчетные  показатели стоимости строительно-монтажных работ и инженерного оборудования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бортовых камней (дорожных)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845,25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бортовых камней (тротуарных)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622,52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194,94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бортовых камней (дорожных)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651,07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бортовых камней (тротуарных)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428,34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основания при уширении  и устройстве проезжей части дворовой территории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274,13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Асфальтирование уширения и проезжей части дворовой территории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 </w:t>
            </w:r>
            <w:r>
              <w:rPr>
                <w:rFonts w:ascii="Times New Roman" w:hAnsi="Times New Roman"/>
                <w:sz w:val="24"/>
                <w:szCs w:val="24"/>
              </w:rPr>
              <w:t>из горячих асфальтобетонных смесей плотных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крупнозернистых типа АБ</w:t>
            </w:r>
            <w:r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382,65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горячих асфальтобетонных смесей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плотных мелкозернистых типа АБВ</w:t>
            </w:r>
            <w:r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394,07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45,68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основания при асфальтировании тротуара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 материала основания (в плотном теле)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885,23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274,13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асфальтобетонных покрытий дорожек и тротуаров однослойных из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литой мелкозернистой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асфальтобетонной смеси толщиной 3 см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279,85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39,98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основания для брусчатых мостовых, покрытий из тротуарной плитки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мостовых брусчатых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покрытий из тротуарной плитки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Демонтаж-монтаж существующего люка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171,33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чугунного люка на новый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люка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118,5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колодцев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дворового проезда с выполнением ямочного ремонта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651,08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железобетонных опор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532,6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кронштейнов специальных на опорах для светильников сварные металлические, количество рожков: 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130,1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кабеля до 35 кВ, подвешиваемый на тросе, масса 1 м кабеля: до 1 кг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железобетонных опор СМ95-2, СВ105-5, СВ110-3.5…. ( со ст-ю опоры)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опора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9825,33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и кронштейна с лампами (со ст. св-в)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4525,85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кабеля до 35 кВ с креплением накладными скобами, масса 1м кабеля до 0,5 кг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Подвеска самонесущих изолированных проводов масса 1м кабеля до 1кг (со ст-ю СИП)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632,1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урн (характеристика) для мусора, шт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3245,27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скамеек (характеристика), шт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148060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территории под автопарковку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21,61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основания под асфальтирование автопарковки: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615,76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м3 материала основания (в плотном теле)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885,23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оснований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толщиной 15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273,13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175,62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17,13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детских  площадок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Подоготовка -планировка площадки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21,61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асфальтобетонного основания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основания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 </w:t>
            </w:r>
            <w:r>
              <w:rPr>
                <w:rFonts w:ascii="Times New Roman" w:hAnsi="Times New Roman"/>
                <w:sz w:val="24"/>
                <w:szCs w:val="24"/>
              </w:rPr>
              <w:t>из горячих асфальтобетонных смесей плотных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крупнозернистых типа АБ</w:t>
            </w:r>
            <w:r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382,65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</w:tr>
      <w:tr w:rsidR="00200778" w:rsidTr="00200778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толщиной 4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горячих асфальтобетонных смесей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плотных мелкозернистых типа АБВ</w:t>
            </w:r>
            <w:r>
              <w:rPr>
                <w:rFonts w:ascii="Times New Roman" w:hAnsi="Times New Roman"/>
                <w:sz w:val="24"/>
                <w:szCs w:val="24"/>
              </w:rPr>
              <w:t>, плотность каменных материалов: 2,5-2,9 т/м3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394,07</w:t>
            </w:r>
          </w:p>
        </w:tc>
      </w:tr>
      <w:tr w:rsidR="00200778" w:rsidTr="00200778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45,68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бетонного покрытия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травмобезопасного  резинового покрытия: 30,40 мм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78" w:rsidRDefault="002007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из песчаного покрытия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м2 покрытия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детского игрового оборудования (наименование комплекса)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00778" w:rsidTr="0020077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детских комплексов на территории ГО (игровое оборудование)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№8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«Формирование современной городской среды на территории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Семилетовский сельсовет муниципального района </w:t>
      </w:r>
    </w:p>
    <w:p w:rsidR="00200778" w:rsidRDefault="00200778" w:rsidP="00200778">
      <w:pPr>
        <w:spacing w:after="0" w:line="240" w:lineRule="auto"/>
        <w:ind w:firstLine="85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Дюртюлинский район Республики Башкортостан на 2018-2022 годы»</w:t>
      </w: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778" w:rsidRDefault="00200778" w:rsidP="002007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Минимальный перечень видов работ по благоустройству дворовых территорий многоквартирных домов и </w:t>
      </w:r>
    </w:p>
    <w:p w:rsidR="00200778" w:rsidRDefault="00200778" w:rsidP="002007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визуальное описание элементов благоустройства, предполагаемых к размещению на дворовой территории</w:t>
      </w:r>
    </w:p>
    <w:p w:rsidR="00200778" w:rsidRDefault="00200778" w:rsidP="002007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577" w:type="dxa"/>
        <w:tblInd w:w="113" w:type="dxa"/>
        <w:tblLook w:val="00A0"/>
      </w:tblPr>
      <w:tblGrid>
        <w:gridCol w:w="661"/>
        <w:gridCol w:w="5004"/>
        <w:gridCol w:w="8912"/>
      </w:tblGrid>
      <w:tr w:rsidR="00200778" w:rsidTr="00200778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пп.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</w:t>
            </w:r>
          </w:p>
        </w:tc>
      </w:tr>
      <w:tr w:rsidR="00200778" w:rsidTr="00200778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778" w:rsidRDefault="00200778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дворовых проездов</w:t>
            </w:r>
          </w:p>
          <w:p w:rsidR="00200778" w:rsidRDefault="00200778">
            <w:pPr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5715</wp:posOffset>
                  </wp:positionV>
                  <wp:extent cx="2628900" cy="154940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42210" cy="160909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78" w:rsidTr="00200778">
        <w:trPr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освещения дворовых территорий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26640" cy="152781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7605" cy="1527810"/>
                  <wp:effectExtent l="19050" t="0" r="444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78" w:rsidTr="00200778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скамеек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15210" cy="1470025"/>
                  <wp:effectExtent l="19050" t="0" r="889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778" w:rsidTr="00200778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778" w:rsidRDefault="00200778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урн для мусора</w:t>
            </w:r>
          </w:p>
          <w:p w:rsidR="00200778" w:rsidRDefault="00200778">
            <w:pPr>
              <w:spacing w:after="0" w:line="240" w:lineRule="auto"/>
              <w:ind w:hanging="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778" w:rsidRDefault="002007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4425" cy="177101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200778" w:rsidRDefault="00200778" w:rsidP="00200778">
      <w:pPr>
        <w:pStyle w:val="ConsPlusNormal"/>
        <w:ind w:firstLine="851"/>
        <w:jc w:val="right"/>
        <w:outlineLvl w:val="2"/>
        <w:rPr>
          <w:rFonts w:ascii="Times New Roman" w:hAnsi="Times New Roman" w:cs="Times New Roman"/>
        </w:rPr>
      </w:pPr>
    </w:p>
    <w:p w:rsidR="00200778" w:rsidRDefault="00200778" w:rsidP="00200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26" w:rsidRDefault="00636B26"/>
    <w:sectPr w:rsidR="00636B26" w:rsidSect="002007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0A" w:rsidRDefault="00F9330A" w:rsidP="00200778">
      <w:pPr>
        <w:spacing w:after="0" w:line="240" w:lineRule="auto"/>
      </w:pPr>
      <w:r>
        <w:separator/>
      </w:r>
    </w:p>
  </w:endnote>
  <w:endnote w:type="continuationSeparator" w:id="1">
    <w:p w:rsidR="00F9330A" w:rsidRDefault="00F9330A" w:rsidP="002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0A" w:rsidRDefault="00F9330A" w:rsidP="00200778">
      <w:pPr>
        <w:spacing w:after="0" w:line="240" w:lineRule="auto"/>
      </w:pPr>
      <w:r>
        <w:separator/>
      </w:r>
    </w:p>
  </w:footnote>
  <w:footnote w:type="continuationSeparator" w:id="1">
    <w:p w:rsidR="00F9330A" w:rsidRDefault="00F9330A" w:rsidP="00200778">
      <w:pPr>
        <w:spacing w:after="0" w:line="240" w:lineRule="auto"/>
      </w:pPr>
      <w:r>
        <w:continuationSeparator/>
      </w:r>
    </w:p>
  </w:footnote>
  <w:footnote w:id="2">
    <w:p w:rsidR="00A258F2" w:rsidRDefault="00A258F2" w:rsidP="00200778">
      <w:pPr>
        <w:pStyle w:val="ab"/>
      </w:pPr>
      <w:r>
        <w:rPr>
          <w:rStyle w:val="aff9"/>
        </w:rPr>
        <w:footnoteRef/>
      </w:r>
      <w:r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sz w:val="26"/>
      </w:rPr>
    </w:lvl>
  </w:abstractNum>
  <w:abstractNum w:abstractNumId="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00778"/>
    <w:rsid w:val="000063B7"/>
    <w:rsid w:val="000201FF"/>
    <w:rsid w:val="00052A8B"/>
    <w:rsid w:val="00065A6A"/>
    <w:rsid w:val="00080AAE"/>
    <w:rsid w:val="001358E3"/>
    <w:rsid w:val="001436EE"/>
    <w:rsid w:val="001B0EB3"/>
    <w:rsid w:val="001F7FA4"/>
    <w:rsid w:val="00200778"/>
    <w:rsid w:val="002A1F2B"/>
    <w:rsid w:val="00313244"/>
    <w:rsid w:val="00354D42"/>
    <w:rsid w:val="003C422F"/>
    <w:rsid w:val="003D5ED2"/>
    <w:rsid w:val="00404C18"/>
    <w:rsid w:val="004C7C3A"/>
    <w:rsid w:val="0050640F"/>
    <w:rsid w:val="005604DF"/>
    <w:rsid w:val="005A70CF"/>
    <w:rsid w:val="00636B26"/>
    <w:rsid w:val="0064329A"/>
    <w:rsid w:val="00643DEC"/>
    <w:rsid w:val="00665D6E"/>
    <w:rsid w:val="006B4CBE"/>
    <w:rsid w:val="006C2FE1"/>
    <w:rsid w:val="006C40DD"/>
    <w:rsid w:val="00761508"/>
    <w:rsid w:val="00781713"/>
    <w:rsid w:val="00787D6D"/>
    <w:rsid w:val="007A0E3C"/>
    <w:rsid w:val="007C43D9"/>
    <w:rsid w:val="007D6516"/>
    <w:rsid w:val="007F22A9"/>
    <w:rsid w:val="00800C4E"/>
    <w:rsid w:val="00854B0A"/>
    <w:rsid w:val="00861F2E"/>
    <w:rsid w:val="008703BE"/>
    <w:rsid w:val="008A1A79"/>
    <w:rsid w:val="008E7408"/>
    <w:rsid w:val="00936EB8"/>
    <w:rsid w:val="009435EA"/>
    <w:rsid w:val="00961D36"/>
    <w:rsid w:val="009C5551"/>
    <w:rsid w:val="00A060FB"/>
    <w:rsid w:val="00A06447"/>
    <w:rsid w:val="00A1626C"/>
    <w:rsid w:val="00A1652A"/>
    <w:rsid w:val="00A258F2"/>
    <w:rsid w:val="00AD2A2B"/>
    <w:rsid w:val="00AF7BD7"/>
    <w:rsid w:val="00B04FDE"/>
    <w:rsid w:val="00B34744"/>
    <w:rsid w:val="00B63E2F"/>
    <w:rsid w:val="00B97468"/>
    <w:rsid w:val="00BC763B"/>
    <w:rsid w:val="00C414ED"/>
    <w:rsid w:val="00C63E97"/>
    <w:rsid w:val="00CB068E"/>
    <w:rsid w:val="00CF04F8"/>
    <w:rsid w:val="00D00F80"/>
    <w:rsid w:val="00D20F9C"/>
    <w:rsid w:val="00D40D5E"/>
    <w:rsid w:val="00D45E6B"/>
    <w:rsid w:val="00D70D41"/>
    <w:rsid w:val="00D76003"/>
    <w:rsid w:val="00D91F47"/>
    <w:rsid w:val="00DB1A57"/>
    <w:rsid w:val="00DB7CB2"/>
    <w:rsid w:val="00DC7005"/>
    <w:rsid w:val="00DD2C51"/>
    <w:rsid w:val="00DF177E"/>
    <w:rsid w:val="00E95223"/>
    <w:rsid w:val="00E96CCE"/>
    <w:rsid w:val="00F2021D"/>
    <w:rsid w:val="00F27D27"/>
    <w:rsid w:val="00F30E9D"/>
    <w:rsid w:val="00F70343"/>
    <w:rsid w:val="00F70947"/>
    <w:rsid w:val="00F9330A"/>
    <w:rsid w:val="00F9432A"/>
    <w:rsid w:val="00FA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077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2FE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C2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778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hAnsi="Arial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6C2FE1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007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C2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F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0077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C2FE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C2F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2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Emphasis"/>
    <w:qFormat/>
    <w:rsid w:val="006C2FE1"/>
    <w:rPr>
      <w:i/>
      <w:iCs/>
    </w:rPr>
  </w:style>
  <w:style w:type="paragraph" w:styleId="a6">
    <w:name w:val="List Paragraph"/>
    <w:basedOn w:val="a"/>
    <w:uiPriority w:val="34"/>
    <w:qFormat/>
    <w:rsid w:val="006C2F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0778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99"/>
    <w:qFormat/>
    <w:rsid w:val="00200778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20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semiHidden/>
    <w:unhideWhenUsed/>
    <w:rsid w:val="00200778"/>
    <w:pPr>
      <w:spacing w:before="60" w:after="12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00778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2007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text"/>
    <w:basedOn w:val="a"/>
    <w:link w:val="11"/>
    <w:uiPriority w:val="99"/>
    <w:semiHidden/>
    <w:unhideWhenUsed/>
    <w:rsid w:val="00200778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1">
    <w:name w:val="Текст примечания Знак1"/>
    <w:basedOn w:val="a0"/>
    <w:link w:val="ad"/>
    <w:uiPriority w:val="99"/>
    <w:semiHidden/>
    <w:locked/>
    <w:rsid w:val="002007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077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200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2007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200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2007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007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endnote text"/>
    <w:basedOn w:val="a"/>
    <w:link w:val="af3"/>
    <w:uiPriority w:val="99"/>
    <w:semiHidden/>
    <w:unhideWhenUsed/>
    <w:rsid w:val="00200778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20077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007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uiPriority w:val="99"/>
    <w:semiHidden/>
    <w:unhideWhenUsed/>
    <w:rsid w:val="00200778"/>
    <w:rPr>
      <w:rFonts w:ascii="Arial" w:hAnsi="Arial" w:cs="Tahoma"/>
    </w:rPr>
  </w:style>
  <w:style w:type="paragraph" w:styleId="af8">
    <w:name w:val="Body Text Indent"/>
    <w:basedOn w:val="a"/>
    <w:link w:val="af9"/>
    <w:uiPriority w:val="99"/>
    <w:semiHidden/>
    <w:unhideWhenUsed/>
    <w:rsid w:val="00200778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00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6"/>
    <w:link w:val="afb"/>
    <w:uiPriority w:val="99"/>
    <w:semiHidden/>
    <w:rsid w:val="00200778"/>
  </w:style>
  <w:style w:type="paragraph" w:styleId="afb">
    <w:name w:val="Body Text First Indent"/>
    <w:basedOn w:val="af5"/>
    <w:link w:val="afa"/>
    <w:uiPriority w:val="99"/>
    <w:semiHidden/>
    <w:unhideWhenUsed/>
    <w:rsid w:val="00200778"/>
    <w:pPr>
      <w:ind w:firstLine="210"/>
    </w:pPr>
  </w:style>
  <w:style w:type="paragraph" w:styleId="afc">
    <w:name w:val="Block Text"/>
    <w:basedOn w:val="a"/>
    <w:uiPriority w:val="99"/>
    <w:semiHidden/>
    <w:unhideWhenUsed/>
    <w:rsid w:val="00200778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077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07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">
    <w:name w:val="Тема примечания Знак"/>
    <w:basedOn w:val="ae"/>
    <w:link w:val="aff0"/>
    <w:uiPriority w:val="99"/>
    <w:semiHidden/>
    <w:rsid w:val="00200778"/>
    <w:rPr>
      <w:rFonts w:ascii="Times New Roman" w:hAnsi="Times New Roman"/>
      <w:b/>
      <w:bCs/>
      <w:lang w:eastAsia="ar-SA"/>
    </w:rPr>
  </w:style>
  <w:style w:type="paragraph" w:styleId="aff0">
    <w:name w:val="annotation subject"/>
    <w:basedOn w:val="ad"/>
    <w:next w:val="ad"/>
    <w:link w:val="aff"/>
    <w:uiPriority w:val="99"/>
    <w:semiHidden/>
    <w:unhideWhenUsed/>
    <w:rsid w:val="00200778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2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00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fd"/>
    <w:uiPriority w:val="99"/>
    <w:rsid w:val="00200778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f4">
    <w:name w:val="Краткое содержание"/>
    <w:basedOn w:val="a"/>
    <w:next w:val="aa"/>
    <w:uiPriority w:val="99"/>
    <w:rsid w:val="00200778"/>
    <w:pPr>
      <w:keepNext/>
      <w:spacing w:before="720" w:after="720" w:line="240" w:lineRule="auto"/>
      <w:ind w:right="1843"/>
      <w:outlineLvl w:val="2"/>
    </w:pPr>
    <w:rPr>
      <w:rFonts w:ascii="Arial" w:hAnsi="Arial" w:cs="Arial"/>
      <w:bCs/>
      <w:sz w:val="28"/>
      <w:szCs w:val="26"/>
    </w:rPr>
  </w:style>
  <w:style w:type="paragraph" w:customStyle="1" w:styleId="aff5">
    <w:name w:val="Заголовок"/>
    <w:basedOn w:val="a"/>
    <w:next w:val="af5"/>
    <w:uiPriority w:val="99"/>
    <w:rsid w:val="00200778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200778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00778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20077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20077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007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200778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20077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aff6">
    <w:name w:val="Содержимое таблицы"/>
    <w:basedOn w:val="a"/>
    <w:uiPriority w:val="99"/>
    <w:rsid w:val="00200778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uiPriority w:val="99"/>
    <w:rsid w:val="00200778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2007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1">
    <w:name w:val="ConsPlusCell1"/>
    <w:next w:val="a"/>
    <w:uiPriority w:val="99"/>
    <w:rsid w:val="002007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next w:val="a"/>
    <w:uiPriority w:val="99"/>
    <w:rsid w:val="002007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0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locked/>
    <w:rsid w:val="00200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autoRedefine/>
    <w:uiPriority w:val="99"/>
    <w:rsid w:val="00200778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xl65">
    <w:name w:val="xl65"/>
    <w:basedOn w:val="a"/>
    <w:uiPriority w:val="99"/>
    <w:rsid w:val="00200778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6">
    <w:name w:val="xl66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uiPriority w:val="99"/>
    <w:rsid w:val="002007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2007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2007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uiPriority w:val="99"/>
    <w:rsid w:val="002007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0">
    <w:name w:val="xl90"/>
    <w:basedOn w:val="a"/>
    <w:uiPriority w:val="99"/>
    <w:rsid w:val="002007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2007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2">
    <w:name w:val="xl92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00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00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200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3">
    <w:name w:val="xl103"/>
    <w:basedOn w:val="a"/>
    <w:uiPriority w:val="99"/>
    <w:rsid w:val="00200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2007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2007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2007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200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200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1">
    <w:name w:val="xl111"/>
    <w:basedOn w:val="a"/>
    <w:uiPriority w:val="99"/>
    <w:rsid w:val="00200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200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uiPriority w:val="99"/>
    <w:rsid w:val="00200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uiPriority w:val="99"/>
    <w:rsid w:val="00200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fn2r">
    <w:name w:val="fn2r"/>
    <w:basedOn w:val="a"/>
    <w:uiPriority w:val="99"/>
    <w:rsid w:val="0020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20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007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0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20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9">
    <w:name w:val="footnote reference"/>
    <w:basedOn w:val="a0"/>
    <w:uiPriority w:val="99"/>
    <w:semiHidden/>
    <w:unhideWhenUsed/>
    <w:rsid w:val="00200778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uiPriority w:val="99"/>
    <w:rsid w:val="00200778"/>
  </w:style>
  <w:style w:type="character" w:customStyle="1" w:styleId="WW8Num1z0">
    <w:name w:val="WW8Num1z0"/>
    <w:uiPriority w:val="99"/>
    <w:rsid w:val="00200778"/>
    <w:rPr>
      <w:rFonts w:ascii="Symbol" w:hAnsi="Symbol" w:hint="default"/>
    </w:rPr>
  </w:style>
  <w:style w:type="character" w:customStyle="1" w:styleId="WW8Num1z2">
    <w:name w:val="WW8Num1z2"/>
    <w:uiPriority w:val="99"/>
    <w:rsid w:val="00200778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200778"/>
    <w:rPr>
      <w:rFonts w:ascii="Wingdings" w:hAnsi="Wingdings" w:hint="default"/>
    </w:rPr>
  </w:style>
  <w:style w:type="character" w:customStyle="1" w:styleId="WW8Num2z0">
    <w:name w:val="WW8Num2z0"/>
    <w:uiPriority w:val="99"/>
    <w:rsid w:val="00200778"/>
    <w:rPr>
      <w:rFonts w:ascii="Symbol" w:hAnsi="Symbol" w:hint="default"/>
    </w:rPr>
  </w:style>
  <w:style w:type="character" w:customStyle="1" w:styleId="WW8Num2z1">
    <w:name w:val="WW8Num2z1"/>
    <w:uiPriority w:val="99"/>
    <w:rsid w:val="00200778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200778"/>
    <w:rPr>
      <w:rFonts w:ascii="Wingdings" w:hAnsi="Wingdings" w:hint="default"/>
    </w:rPr>
  </w:style>
  <w:style w:type="character" w:customStyle="1" w:styleId="WW8Num3z1">
    <w:name w:val="WW8Num3z1"/>
    <w:uiPriority w:val="99"/>
    <w:rsid w:val="00200778"/>
    <w:rPr>
      <w:rFonts w:ascii="Symbol" w:hAnsi="Symbol" w:hint="default"/>
    </w:rPr>
  </w:style>
  <w:style w:type="character" w:customStyle="1" w:styleId="WW8Num9z0">
    <w:name w:val="WW8Num9z0"/>
    <w:uiPriority w:val="99"/>
    <w:rsid w:val="00200778"/>
    <w:rPr>
      <w:rFonts w:ascii="Times New Roman" w:hAnsi="Times New Roman" w:cs="Times New Roman" w:hint="default"/>
    </w:rPr>
  </w:style>
  <w:style w:type="character" w:customStyle="1" w:styleId="WW8Num10z0">
    <w:name w:val="WW8Num10z0"/>
    <w:uiPriority w:val="99"/>
    <w:rsid w:val="00200778"/>
    <w:rPr>
      <w:rFonts w:ascii="Times New Roman" w:hAnsi="Times New Roman" w:cs="Times New Roman" w:hint="default"/>
    </w:rPr>
  </w:style>
  <w:style w:type="character" w:customStyle="1" w:styleId="WW8Num10z1">
    <w:name w:val="WW8Num10z1"/>
    <w:uiPriority w:val="99"/>
    <w:rsid w:val="00200778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200778"/>
    <w:rPr>
      <w:rFonts w:ascii="Wingdings" w:hAnsi="Wingdings" w:hint="default"/>
    </w:rPr>
  </w:style>
  <w:style w:type="character" w:customStyle="1" w:styleId="WW8Num10z3">
    <w:name w:val="WW8Num10z3"/>
    <w:uiPriority w:val="99"/>
    <w:rsid w:val="00200778"/>
    <w:rPr>
      <w:rFonts w:ascii="Symbol" w:hAnsi="Symbol" w:hint="default"/>
    </w:rPr>
  </w:style>
  <w:style w:type="character" w:customStyle="1" w:styleId="WW8Num13z1">
    <w:name w:val="WW8Num13z1"/>
    <w:uiPriority w:val="99"/>
    <w:rsid w:val="00200778"/>
    <w:rPr>
      <w:rFonts w:ascii="Wingdings" w:hAnsi="Wingdings" w:hint="default"/>
    </w:rPr>
  </w:style>
  <w:style w:type="character" w:customStyle="1" w:styleId="WW8Num18z0">
    <w:name w:val="WW8Num18z0"/>
    <w:uiPriority w:val="99"/>
    <w:rsid w:val="00200778"/>
    <w:rPr>
      <w:rFonts w:ascii="Symbol" w:hAnsi="Symbol" w:hint="default"/>
    </w:rPr>
  </w:style>
  <w:style w:type="character" w:customStyle="1" w:styleId="WW8Num18z1">
    <w:name w:val="WW8Num18z1"/>
    <w:uiPriority w:val="99"/>
    <w:rsid w:val="00200778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200778"/>
    <w:rPr>
      <w:rFonts w:ascii="Wingdings" w:hAnsi="Wingdings" w:hint="default"/>
    </w:rPr>
  </w:style>
  <w:style w:type="character" w:customStyle="1" w:styleId="WW8Num19z1">
    <w:name w:val="WW8Num19z1"/>
    <w:uiPriority w:val="99"/>
    <w:rsid w:val="00200778"/>
    <w:rPr>
      <w:rFonts w:ascii="Symbol" w:hAnsi="Symbol" w:hint="default"/>
    </w:rPr>
  </w:style>
  <w:style w:type="character" w:customStyle="1" w:styleId="WW8Num22z0">
    <w:name w:val="WW8Num22z0"/>
    <w:uiPriority w:val="99"/>
    <w:rsid w:val="00200778"/>
    <w:rPr>
      <w:rFonts w:ascii="Symbol" w:hAnsi="Symbol" w:hint="default"/>
    </w:rPr>
  </w:style>
  <w:style w:type="character" w:customStyle="1" w:styleId="WW8Num22z1">
    <w:name w:val="WW8Num22z1"/>
    <w:uiPriority w:val="99"/>
    <w:rsid w:val="00200778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200778"/>
    <w:rPr>
      <w:rFonts w:ascii="Wingdings" w:hAnsi="Wingdings" w:hint="default"/>
    </w:rPr>
  </w:style>
  <w:style w:type="character" w:customStyle="1" w:styleId="WW8Num23z0">
    <w:name w:val="WW8Num23z0"/>
    <w:uiPriority w:val="99"/>
    <w:rsid w:val="00200778"/>
    <w:rPr>
      <w:rFonts w:ascii="Times New Roman" w:hAnsi="Times New Roman" w:cs="Times New Roman" w:hint="default"/>
    </w:rPr>
  </w:style>
  <w:style w:type="character" w:customStyle="1" w:styleId="WW8Num24z0">
    <w:name w:val="WW8Num24z0"/>
    <w:uiPriority w:val="99"/>
    <w:rsid w:val="00200778"/>
    <w:rPr>
      <w:rFonts w:ascii="Times New Roman" w:hAnsi="Times New Roman" w:cs="Times New Roman" w:hint="default"/>
    </w:rPr>
  </w:style>
  <w:style w:type="character" w:customStyle="1" w:styleId="WW8Num26z0">
    <w:name w:val="WW8Num26z0"/>
    <w:uiPriority w:val="99"/>
    <w:rsid w:val="00200778"/>
    <w:rPr>
      <w:rFonts w:ascii="Symbol" w:hAnsi="Symbol" w:hint="default"/>
    </w:rPr>
  </w:style>
  <w:style w:type="character" w:customStyle="1" w:styleId="WW8Num26z1">
    <w:name w:val="WW8Num26z1"/>
    <w:uiPriority w:val="99"/>
    <w:rsid w:val="00200778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200778"/>
    <w:rPr>
      <w:rFonts w:ascii="Wingdings" w:hAnsi="Wingdings" w:hint="default"/>
    </w:rPr>
  </w:style>
  <w:style w:type="character" w:customStyle="1" w:styleId="WW8Num28z1">
    <w:name w:val="WW8Num28z1"/>
    <w:uiPriority w:val="99"/>
    <w:rsid w:val="00200778"/>
    <w:rPr>
      <w:rFonts w:ascii="Symbol" w:hAnsi="Symbol" w:hint="default"/>
    </w:rPr>
  </w:style>
  <w:style w:type="character" w:customStyle="1" w:styleId="15">
    <w:name w:val="Основной шрифт абзаца1"/>
    <w:uiPriority w:val="99"/>
    <w:rsid w:val="00200778"/>
  </w:style>
  <w:style w:type="character" w:customStyle="1" w:styleId="date2">
    <w:name w:val="date2"/>
    <w:uiPriority w:val="99"/>
    <w:rsid w:val="00200778"/>
  </w:style>
  <w:style w:type="character" w:customStyle="1" w:styleId="affa">
    <w:name w:val="Маркеры списка"/>
    <w:uiPriority w:val="99"/>
    <w:rsid w:val="00200778"/>
    <w:rPr>
      <w:rFonts w:ascii="StarSymbol" w:eastAsia="StarSymbol" w:hAnsi="StarSymbol" w:hint="eastAsia"/>
      <w:sz w:val="18"/>
    </w:rPr>
  </w:style>
  <w:style w:type="character" w:customStyle="1" w:styleId="apple-converted-space">
    <w:name w:val="apple-converted-space"/>
    <w:uiPriority w:val="99"/>
    <w:rsid w:val="00200778"/>
  </w:style>
  <w:style w:type="character" w:customStyle="1" w:styleId="num">
    <w:name w:val="num"/>
    <w:basedOn w:val="a0"/>
    <w:uiPriority w:val="99"/>
    <w:rsid w:val="00200778"/>
    <w:rPr>
      <w:rFonts w:ascii="Times New Roman" w:hAnsi="Times New Roman" w:cs="Times New Roman" w:hint="default"/>
    </w:rPr>
  </w:style>
  <w:style w:type="character" w:customStyle="1" w:styleId="division">
    <w:name w:val="division"/>
    <w:basedOn w:val="a0"/>
    <w:uiPriority w:val="99"/>
    <w:rsid w:val="0020077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6CE11A32CE855BABD4642DE9CA9A73E42BE33B356D9C17D88B3AFC1FB24311B95BC565AFE903aEFDJ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fizicheskij_iznos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30</cp:revision>
  <cp:lastPrinted>2018-04-19T05:26:00Z</cp:lastPrinted>
  <dcterms:created xsi:type="dcterms:W3CDTF">2018-03-12T04:53:00Z</dcterms:created>
  <dcterms:modified xsi:type="dcterms:W3CDTF">2018-04-20T09:01:00Z</dcterms:modified>
</cp:coreProperties>
</file>