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ED" w:rsidRDefault="00BF47ED" w:rsidP="00BF47E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</w:p>
    <w:p w:rsidR="009A4334" w:rsidRDefault="00BF47ED" w:rsidP="009A4334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общественной комиссии по итогам обсуждения  муниципальной программы</w:t>
      </w:r>
      <w:r w:rsidR="009A4334">
        <w:rPr>
          <w:rFonts w:ascii="Times New Roman" w:hAnsi="Times New Roman" w:cs="Times New Roman"/>
          <w:sz w:val="28"/>
          <w:szCs w:val="28"/>
        </w:rPr>
        <w:t xml:space="preserve"> </w:t>
      </w:r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«Башкирские дворики на территории сельского поселения  </w:t>
      </w:r>
      <w:proofErr w:type="spellStart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>Семилетовский</w:t>
      </w:r>
      <w:proofErr w:type="spellEnd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>Дюртюлинский</w:t>
      </w:r>
      <w:proofErr w:type="spellEnd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Башкортостан» на 2019 год</w:t>
      </w:r>
      <w:r w:rsidR="009A4334" w:rsidRPr="005D44EC">
        <w:rPr>
          <w:spacing w:val="-2"/>
          <w:sz w:val="28"/>
          <w:szCs w:val="28"/>
        </w:rPr>
        <w:t>.</w:t>
      </w:r>
    </w:p>
    <w:p w:rsidR="00BF47ED" w:rsidRDefault="00BF47ED" w:rsidP="00BF47ED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Семилетка</w:t>
      </w:r>
      <w:proofErr w:type="gramEnd"/>
      <w:r>
        <w:rPr>
          <w:sz w:val="26"/>
          <w:szCs w:val="26"/>
        </w:rPr>
        <w:t xml:space="preserve">                                                                               25.02.2019г. </w:t>
      </w:r>
    </w:p>
    <w:p w:rsidR="00BF47ED" w:rsidRDefault="00BF47ED" w:rsidP="00BF47E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проведения: 25 февраля  2019 года </w:t>
      </w:r>
    </w:p>
    <w:p w:rsidR="00BF47ED" w:rsidRDefault="00BF47ED" w:rsidP="00BF47E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Время проведения: 16:30 ч. </w:t>
      </w:r>
    </w:p>
    <w:p w:rsidR="00BF47ED" w:rsidRPr="00C9295A" w:rsidRDefault="00BF47ED" w:rsidP="00BF47ED">
      <w:pPr>
        <w:pStyle w:val="Default"/>
        <w:spacing w:after="200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актовый  зал сельского поселения  </w:t>
      </w:r>
      <w:proofErr w:type="spellStart"/>
      <w:r>
        <w:rPr>
          <w:sz w:val="26"/>
          <w:szCs w:val="26"/>
        </w:rPr>
        <w:t>Семилетовский</w:t>
      </w:r>
      <w:proofErr w:type="spellEnd"/>
      <w:r>
        <w:rPr>
          <w:sz w:val="26"/>
          <w:szCs w:val="26"/>
        </w:rPr>
        <w:t xml:space="preserve"> сельсовет </w:t>
      </w:r>
      <w:r w:rsidRPr="00C9295A">
        <w:rPr>
          <w:sz w:val="26"/>
          <w:szCs w:val="26"/>
        </w:rPr>
        <w:t xml:space="preserve">муниципального района </w:t>
      </w:r>
      <w:proofErr w:type="spellStart"/>
      <w:r w:rsidRPr="00C9295A">
        <w:rPr>
          <w:sz w:val="26"/>
          <w:szCs w:val="26"/>
        </w:rPr>
        <w:t>Дюртюлинский</w:t>
      </w:r>
      <w:proofErr w:type="spellEnd"/>
      <w:r w:rsidRPr="00C9295A">
        <w:rPr>
          <w:sz w:val="26"/>
          <w:szCs w:val="26"/>
        </w:rPr>
        <w:t xml:space="preserve"> район Республики Башкортостан. </w:t>
      </w:r>
    </w:p>
    <w:p w:rsidR="00BF47ED" w:rsidRPr="00C9295A" w:rsidRDefault="00BF47ED" w:rsidP="00BF47ED">
      <w:pPr>
        <w:pStyle w:val="Default"/>
        <w:jc w:val="both"/>
        <w:rPr>
          <w:sz w:val="26"/>
          <w:szCs w:val="26"/>
        </w:rPr>
      </w:pPr>
      <w:r w:rsidRPr="00C9295A">
        <w:rPr>
          <w:b/>
          <w:bCs/>
          <w:sz w:val="26"/>
          <w:szCs w:val="26"/>
        </w:rPr>
        <w:t xml:space="preserve">Повестка дня: </w:t>
      </w:r>
    </w:p>
    <w:p w:rsidR="00BF47ED" w:rsidRPr="00995DDF" w:rsidRDefault="00BF47ED" w:rsidP="00BF47E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295A">
        <w:rPr>
          <w:rFonts w:ascii="Times New Roman" w:hAnsi="Times New Roman" w:cs="Times New Roman"/>
          <w:sz w:val="28"/>
          <w:szCs w:val="28"/>
        </w:rPr>
        <w:t>1.Обсуждение замечаний</w:t>
      </w:r>
      <w:r>
        <w:rPr>
          <w:rFonts w:ascii="Times New Roman" w:hAnsi="Times New Roman" w:cs="Times New Roman"/>
          <w:sz w:val="28"/>
          <w:szCs w:val="28"/>
        </w:rPr>
        <w:t xml:space="preserve">, заявок </w:t>
      </w:r>
      <w:r w:rsidRPr="00C9295A">
        <w:rPr>
          <w:rFonts w:ascii="Times New Roman" w:hAnsi="Times New Roman" w:cs="Times New Roman"/>
          <w:sz w:val="28"/>
          <w:szCs w:val="28"/>
        </w:rPr>
        <w:t xml:space="preserve"> и предложений  по обсуждению  </w:t>
      </w:r>
      <w:r w:rsidRPr="00995D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433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«Башкирские дворики на территории сельского поселения  </w:t>
      </w:r>
      <w:proofErr w:type="spellStart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>Семилетовский</w:t>
      </w:r>
      <w:proofErr w:type="spellEnd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>Дюртюлинский</w:t>
      </w:r>
      <w:proofErr w:type="spellEnd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Башкортостан» на 2019 год</w:t>
      </w:r>
      <w:r w:rsidR="009A433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C9295A">
        <w:rPr>
          <w:rFonts w:ascii="Times New Roman" w:hAnsi="Times New Roman" w:cs="Times New Roman"/>
          <w:sz w:val="28"/>
          <w:szCs w:val="28"/>
        </w:rPr>
        <w:t>проведению оценки предложений заинтересованных лиц о включении общественной территории  в муниципальную программу</w:t>
      </w:r>
      <w:r w:rsidRPr="0010711B">
        <w:rPr>
          <w:rFonts w:ascii="Times New Roman" w:hAnsi="Times New Roman" w:cs="Times New Roman"/>
          <w:sz w:val="28"/>
          <w:szCs w:val="28"/>
        </w:rPr>
        <w:t xml:space="preserve"> </w:t>
      </w:r>
      <w:r w:rsidRPr="00995DDF">
        <w:rPr>
          <w:rFonts w:ascii="Times New Roman" w:hAnsi="Times New Roman" w:cs="Times New Roman"/>
          <w:sz w:val="28"/>
          <w:szCs w:val="28"/>
        </w:rPr>
        <w:t>«</w:t>
      </w:r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О реализации на территории сельского поселения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 проектов по благоустройству дворовых территорий, основанных на</w:t>
      </w:r>
      <w:proofErr w:type="gram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местных инициативах «Башкирские дворики».</w:t>
      </w:r>
    </w:p>
    <w:p w:rsidR="00BF47ED" w:rsidRPr="00DE2D00" w:rsidRDefault="00BF47ED" w:rsidP="00BF47E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BF47ED" w:rsidRPr="00C9295A" w:rsidRDefault="00BF47ED" w:rsidP="00BF47E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7ED" w:rsidRDefault="00BF47ED" w:rsidP="00BF47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 присутствовали:</w:t>
      </w:r>
    </w:p>
    <w:tbl>
      <w:tblPr>
        <w:tblW w:w="92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4"/>
        <w:gridCol w:w="6421"/>
      </w:tblGrid>
      <w:tr w:rsidR="00BF47ED" w:rsidTr="00EF1F93">
        <w:tc>
          <w:tcPr>
            <w:tcW w:w="9255" w:type="dxa"/>
            <w:gridSpan w:val="2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 общественной комиссии: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BF47ED" w:rsidTr="00EF1F93">
        <w:tc>
          <w:tcPr>
            <w:tcW w:w="9255" w:type="dxa"/>
            <w:gridSpan w:val="2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Заместитель председателя общественной комиссии: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Ибрагимова И.Ф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юрист ООО ЖКХ 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емилетка</w:t>
            </w:r>
          </w:p>
        </w:tc>
      </w:tr>
      <w:tr w:rsidR="00BF47ED" w:rsidTr="00EF1F93">
        <w:trPr>
          <w:trHeight w:val="486"/>
        </w:trPr>
        <w:tc>
          <w:tcPr>
            <w:tcW w:w="9255" w:type="dxa"/>
            <w:gridSpan w:val="2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Члены общественной комиссии: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Кагарманов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Э.С.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строительству, транспорту, промышленности, ЖКХ,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Мукминов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С.В.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Style w:val="FontStyle37"/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финансовым вопросам - начальник финансового 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FontStyle37"/>
                <w:sz w:val="26"/>
                <w:szCs w:val="26"/>
              </w:rPr>
              <w:t>Хасанов Р.Б.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по социальным вопросам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Дюртюлинского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партии «Единая Россия»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Нургалиева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Г.Р.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по жилищному контролю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РБ – муниципальный жилищный инспектор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Гатауллина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З.Г.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Дюртюлинской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Городской и Районной  Организации Башкирской Республиканской Организации Общероссийской Общественной Организации "ВСЕРОССИЙСКОЕ ОБЩЕСТВО </w:t>
            </w:r>
            <w:r>
              <w:rPr>
                <w:rStyle w:val="FontStyle37"/>
                <w:sz w:val="26"/>
                <w:szCs w:val="26"/>
              </w:rPr>
              <w:lastRenderedPageBreak/>
              <w:t>ИНВАЛИДОВ"</w:t>
            </w:r>
          </w:p>
        </w:tc>
      </w:tr>
      <w:tr w:rsidR="00BF47ED" w:rsidTr="00EF1F93">
        <w:tc>
          <w:tcPr>
            <w:tcW w:w="9255" w:type="dxa"/>
            <w:gridSpan w:val="2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Секретарь общественной комиссии: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Саетгалиева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А.Н.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специалист 1 категории администрации сельского поселения </w:t>
            </w:r>
            <w:proofErr w:type="spellStart"/>
            <w:r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6421" w:type="dxa"/>
            <w:vAlign w:val="center"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-Директор ООО ЖКХ 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емилетка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Л.Ф.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директор Дома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Семилетка</w:t>
            </w:r>
          </w:p>
        </w:tc>
      </w:tr>
    </w:tbl>
    <w:p w:rsidR="00BF47ED" w:rsidRDefault="00BF47ED" w:rsidP="009A43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7ED" w:rsidRPr="00E83AE1" w:rsidRDefault="00BF47ED" w:rsidP="009A4334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 течении срока проведения общественного обсуждения проекта  </w:t>
      </w:r>
      <w:r w:rsidRPr="00995DD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proofErr w:type="gramStart"/>
      <w:r w:rsidR="009A4334" w:rsidRPr="009A4334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proofErr w:type="gramEnd"/>
      <w:r w:rsidR="009A4334" w:rsidRPr="009A4334">
        <w:rPr>
          <w:rFonts w:ascii="Times New Roman" w:hAnsi="Times New Roman" w:cs="Times New Roman"/>
          <w:sz w:val="28"/>
          <w:szCs w:val="28"/>
        </w:rPr>
        <w:t xml:space="preserve"> </w:t>
      </w:r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«Башкирские дворики на территории сельского поселения  </w:t>
      </w:r>
      <w:proofErr w:type="spellStart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>Семилетовский</w:t>
      </w:r>
      <w:proofErr w:type="spellEnd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>Дюртюлинский</w:t>
      </w:r>
      <w:proofErr w:type="spellEnd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Башкортостан» на 2019</w:t>
      </w:r>
      <w:r w:rsidR="009A4334">
        <w:rPr>
          <w:rFonts w:ascii="Times New Roman" w:hAnsi="Times New Roman" w:cs="Times New Roman"/>
          <w:spacing w:val="-2"/>
          <w:sz w:val="28"/>
          <w:szCs w:val="28"/>
        </w:rPr>
        <w:t xml:space="preserve">год»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замечаний  и предложений в общественной комиссии  по обсуждению проекта муниципальной программы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="009A4334" w:rsidRPr="009A433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«Башкирские дворики на территории сельского поселения  </w:t>
      </w:r>
      <w:proofErr w:type="spellStart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>Семилетовский</w:t>
      </w:r>
      <w:proofErr w:type="spellEnd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>Дюртюлинский</w:t>
      </w:r>
      <w:proofErr w:type="spellEnd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Башкортостан» на 2019</w:t>
      </w:r>
      <w:r w:rsidR="009A4334">
        <w:rPr>
          <w:rFonts w:ascii="Times New Roman" w:hAnsi="Times New Roman" w:cs="Times New Roman"/>
          <w:spacing w:val="-2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проведению оценки предложений заинтересованных лиц  о включении общественной территории  в муниципальную программу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="009A4334">
        <w:rPr>
          <w:rFonts w:ascii="Times New Roman" w:eastAsia="Calibri" w:hAnsi="Times New Roman" w:cs="Times New Roman"/>
          <w:sz w:val="28"/>
          <w:szCs w:val="28"/>
        </w:rPr>
        <w:t xml:space="preserve"> на2019 год»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поступало.</w:t>
      </w:r>
    </w:p>
    <w:p w:rsidR="00BF47ED" w:rsidRPr="003F5F9F" w:rsidRDefault="00BF47ED" w:rsidP="00BF47E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F9F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r w:rsidRPr="00DB76C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3F5F9F">
        <w:rPr>
          <w:rFonts w:ascii="Times New Roman" w:hAnsi="Times New Roman" w:cs="Times New Roman"/>
          <w:bCs/>
          <w:sz w:val="26"/>
          <w:szCs w:val="26"/>
        </w:rPr>
        <w:t xml:space="preserve">  связи с 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отсутствием </w:t>
      </w:r>
      <w:r w:rsidRPr="00C9295A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, заявок </w:t>
      </w:r>
      <w:r w:rsidRPr="00C9295A">
        <w:rPr>
          <w:rFonts w:ascii="Times New Roman" w:hAnsi="Times New Roman" w:cs="Times New Roman"/>
          <w:sz w:val="28"/>
          <w:szCs w:val="28"/>
        </w:rPr>
        <w:t xml:space="preserve"> и предложений  по обсуждению  проекта </w:t>
      </w:r>
      <w:r w:rsidRPr="00995DD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proofErr w:type="gramStart"/>
      <w:r w:rsidR="009A4334" w:rsidRPr="009A4334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proofErr w:type="gramEnd"/>
      <w:r w:rsidR="009A4334" w:rsidRPr="009A4334">
        <w:rPr>
          <w:rFonts w:ascii="Times New Roman" w:hAnsi="Times New Roman" w:cs="Times New Roman"/>
          <w:sz w:val="28"/>
          <w:szCs w:val="28"/>
        </w:rPr>
        <w:t xml:space="preserve"> </w:t>
      </w:r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«Башкирские дворики на территории сельского поселения  </w:t>
      </w:r>
      <w:proofErr w:type="spellStart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>Семилетовский</w:t>
      </w:r>
      <w:proofErr w:type="spellEnd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>Дюртюлинский</w:t>
      </w:r>
      <w:proofErr w:type="spellEnd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Башкортостан» на 2019</w:t>
      </w:r>
      <w:r w:rsidR="009A4334">
        <w:rPr>
          <w:rFonts w:ascii="Times New Roman" w:hAnsi="Times New Roman" w:cs="Times New Roman"/>
          <w:spacing w:val="-2"/>
          <w:sz w:val="28"/>
          <w:szCs w:val="28"/>
        </w:rPr>
        <w:t xml:space="preserve">год </w:t>
      </w:r>
      <w:r w:rsidRPr="00995DDF">
        <w:rPr>
          <w:rFonts w:ascii="Times New Roman" w:eastAsia="Calibri" w:hAnsi="Times New Roman" w:cs="Times New Roman"/>
          <w:sz w:val="28"/>
          <w:szCs w:val="28"/>
        </w:rPr>
        <w:t>.</w:t>
      </w:r>
      <w:r w:rsidRPr="00C92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отсутствием </w:t>
      </w:r>
      <w:r w:rsidRPr="00C9295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9295A">
        <w:rPr>
          <w:rFonts w:ascii="Times New Roman" w:hAnsi="Times New Roman" w:cs="Times New Roman"/>
          <w:sz w:val="28"/>
          <w:szCs w:val="28"/>
        </w:rPr>
        <w:t>оценки предложений заинтересованных лиц о включении общественной территории 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334" w:rsidRPr="009A433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«Башкирские дворики на территории сельского поселения  </w:t>
      </w:r>
      <w:proofErr w:type="spellStart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>Семилетовский</w:t>
      </w:r>
      <w:proofErr w:type="spellEnd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>Дюртюлинский</w:t>
      </w:r>
      <w:proofErr w:type="spellEnd"/>
      <w:r w:rsidR="009A4334" w:rsidRPr="009A4334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Башкортостан» на 2019</w:t>
      </w:r>
      <w:r w:rsidR="009A4334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5F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F5F9F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3F5F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будет участвовать в  данном проекте в 2019 году.   </w:t>
      </w:r>
    </w:p>
    <w:p w:rsidR="00BF47ED" w:rsidRDefault="00BF47ED" w:rsidP="00BF47ED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p w:rsidR="00BF47ED" w:rsidRDefault="00BF47ED" w:rsidP="00BF47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Подписи:</w:t>
      </w: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1842"/>
        <w:gridCol w:w="2976"/>
      </w:tblGrid>
      <w:tr w:rsidR="00BF47ED" w:rsidTr="00EF1F93">
        <w:tc>
          <w:tcPr>
            <w:tcW w:w="4678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Председатель комиссии</w:t>
            </w:r>
          </w:p>
        </w:tc>
        <w:tc>
          <w:tcPr>
            <w:tcW w:w="1843" w:type="dxa"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47ED" w:rsidTr="00EF1F93">
        <w:tc>
          <w:tcPr>
            <w:tcW w:w="4678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FontStyle37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</w:tc>
        <w:tc>
          <w:tcPr>
            <w:tcW w:w="1843" w:type="dxa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</w:p>
        </w:tc>
        <w:tc>
          <w:tcPr>
            <w:tcW w:w="2977" w:type="dxa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Имаев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Р.Р.</w:t>
            </w:r>
          </w:p>
        </w:tc>
      </w:tr>
    </w:tbl>
    <w:p w:rsidR="00BF47ED" w:rsidRDefault="00BF47ED" w:rsidP="00BF47ED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1842"/>
        <w:gridCol w:w="2976"/>
      </w:tblGrid>
      <w:tr w:rsidR="00BF47ED" w:rsidTr="00EF1F93">
        <w:tc>
          <w:tcPr>
            <w:tcW w:w="4677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Секретарь комиссии</w:t>
            </w:r>
          </w:p>
        </w:tc>
        <w:tc>
          <w:tcPr>
            <w:tcW w:w="1842" w:type="dxa"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47ED" w:rsidTr="00EF1F93">
        <w:tc>
          <w:tcPr>
            <w:tcW w:w="4677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1842" w:type="dxa"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Саетгалиева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</w:tc>
      </w:tr>
    </w:tbl>
    <w:p w:rsidR="00BF47ED" w:rsidRDefault="00BF47ED" w:rsidP="00BF47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BF47ED" w:rsidRDefault="00BF47ED" w:rsidP="00BF47ED">
      <w:pPr>
        <w:rPr>
          <w:sz w:val="26"/>
          <w:szCs w:val="26"/>
          <w:lang w:eastAsia="ru-RU"/>
        </w:rPr>
      </w:pPr>
    </w:p>
    <w:p w:rsidR="00BF47ED" w:rsidRDefault="00BF47ED" w:rsidP="00BF47ED">
      <w:pPr>
        <w:rPr>
          <w:sz w:val="26"/>
          <w:szCs w:val="26"/>
        </w:rPr>
      </w:pPr>
    </w:p>
    <w:p w:rsidR="00BF47ED" w:rsidRDefault="00BF47ED" w:rsidP="00BF47ED">
      <w:pPr>
        <w:rPr>
          <w:sz w:val="26"/>
          <w:szCs w:val="26"/>
        </w:rPr>
      </w:pPr>
    </w:p>
    <w:p w:rsidR="002E3118" w:rsidRDefault="002E3118"/>
    <w:sectPr w:rsidR="002E3118" w:rsidSect="002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47ED"/>
    <w:rsid w:val="002C0B95"/>
    <w:rsid w:val="002E3118"/>
    <w:rsid w:val="004470E8"/>
    <w:rsid w:val="009A4334"/>
    <w:rsid w:val="00B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7E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F4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rsid w:val="00BF47ED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BF47ED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2019-03-25T09:41:00Z</dcterms:created>
  <dcterms:modified xsi:type="dcterms:W3CDTF">2019-03-25T09:57:00Z</dcterms:modified>
</cp:coreProperties>
</file>