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79" w:rsidRPr="00391F97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ПОСТАНОВЛЕНИЯ</w:t>
      </w:r>
    </w:p>
    <w:p w:rsidR="00EC0279" w:rsidRDefault="00D579A0" w:rsidP="00D579A0">
      <w:pPr>
        <w:widowControl w:val="0"/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EC0279" w:rsidRPr="00391F97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</w:p>
    <w:p w:rsidR="00EC0279" w:rsidRPr="00391F97" w:rsidRDefault="00EC0279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C0279" w:rsidRPr="00742130" w:rsidRDefault="00EC0279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Республике Башкортостан», </w:t>
      </w:r>
    </w:p>
    <w:p w:rsidR="00EC0279" w:rsidRPr="00391F97" w:rsidRDefault="00EC0279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391F97">
        <w:rPr>
          <w:szCs w:val="28"/>
        </w:rPr>
        <w:t>:</w:t>
      </w:r>
    </w:p>
    <w:p w:rsidR="00EC0279" w:rsidRPr="00742130" w:rsidRDefault="00EC0279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сельском поселении Семилетовский  сельсовет муниципального района </w:t>
      </w:r>
      <w:r w:rsidRPr="00742130">
        <w:rPr>
          <w:rFonts w:ascii="Times New Roman" w:hAnsi="Times New Roman"/>
          <w:sz w:val="28"/>
          <w:szCs w:val="28"/>
        </w:rPr>
        <w:t>Дюртюлинский район Республики Башкортостан.</w:t>
      </w:r>
    </w:p>
    <w:p w:rsidR="00EC0279" w:rsidRPr="00742130" w:rsidRDefault="00EC0279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2. </w:t>
      </w:r>
      <w:r w:rsidRPr="00742130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rFonts w:ascii="Times New Roman" w:hAnsi="Times New Roman"/>
          <w:bCs/>
          <w:sz w:val="28"/>
          <w:szCs w:val="28"/>
        </w:rPr>
        <w:t>Семилетовский</w:t>
      </w:r>
      <w:r w:rsidRPr="0074213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</w:t>
      </w:r>
      <w:r>
        <w:rPr>
          <w:rFonts w:ascii="Times New Roman" w:hAnsi="Times New Roman"/>
          <w:bCs/>
          <w:sz w:val="28"/>
          <w:szCs w:val="28"/>
        </w:rPr>
        <w:t>он Республики Башкортостан от 29.12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.2018. № 12/18</w:t>
      </w:r>
      <w:r w:rsidRPr="00742130">
        <w:rPr>
          <w:rFonts w:ascii="Times New Roman" w:hAnsi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/>
          <w:bCs/>
          <w:sz w:val="28"/>
          <w:szCs w:val="28"/>
        </w:rPr>
        <w:t xml:space="preserve">» в сельском поселении </w:t>
      </w:r>
      <w:r>
        <w:rPr>
          <w:rFonts w:ascii="Times New Roman" w:hAnsi="Times New Roman"/>
          <w:bCs/>
          <w:sz w:val="28"/>
          <w:szCs w:val="28"/>
        </w:rPr>
        <w:t>Семилетовский</w:t>
      </w:r>
      <w:r w:rsidRPr="0074213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</w:t>
      </w:r>
      <w:r w:rsidRPr="00742130">
        <w:rPr>
          <w:rFonts w:ascii="Times New Roman" w:hAnsi="Times New Roman"/>
          <w:sz w:val="28"/>
          <w:szCs w:val="28"/>
        </w:rPr>
        <w:t xml:space="preserve"> </w:t>
      </w:r>
      <w:r w:rsidRPr="00742130">
        <w:rPr>
          <w:rFonts w:ascii="Times New Roman" w:hAnsi="Times New Roman"/>
          <w:bCs/>
          <w:sz w:val="28"/>
          <w:szCs w:val="28"/>
        </w:rPr>
        <w:t>Дюртюлинский район Республики Башкортостан».</w:t>
      </w:r>
    </w:p>
    <w:p w:rsidR="00EC0279" w:rsidRPr="00742130" w:rsidRDefault="00EC0279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EC0279" w:rsidRPr="00742130" w:rsidRDefault="00EC0279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Семилетовский</w:t>
      </w:r>
      <w:r w:rsidRPr="00742130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>
        <w:rPr>
          <w:rFonts w:ascii="Times New Roman" w:hAnsi="Times New Roman"/>
          <w:sz w:val="28"/>
          <w:szCs w:val="28"/>
        </w:rPr>
        <w:t>Семилетка</w:t>
      </w:r>
      <w:r w:rsidRPr="0074213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Ленина, 10</w:t>
      </w:r>
      <w:r w:rsidRPr="00742130">
        <w:rPr>
          <w:rFonts w:ascii="Times New Roman" w:hAnsi="Times New Roman"/>
          <w:sz w:val="28"/>
          <w:szCs w:val="28"/>
        </w:rPr>
        <w:t xml:space="preserve"> и на официальном сайте в сети "Интернет".</w:t>
      </w:r>
    </w:p>
    <w:p w:rsidR="00EC0279" w:rsidRPr="00742130" w:rsidRDefault="00EC0279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 оставляю за собой.</w:t>
      </w:r>
    </w:p>
    <w:p w:rsidR="00EC0279" w:rsidRDefault="00EC0279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0279" w:rsidRDefault="00EC0279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             Р. Р. Имаев</w:t>
      </w:r>
    </w:p>
    <w:p w:rsidR="00EC0279" w:rsidRPr="00391F97" w:rsidRDefault="00EC0279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C0279" w:rsidRPr="00742130" w:rsidRDefault="00EC0279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130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Семилетка</w:t>
      </w:r>
    </w:p>
    <w:p w:rsidR="00EC0279" w:rsidRPr="00742130" w:rsidRDefault="00EC0279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130">
        <w:rPr>
          <w:rFonts w:ascii="Times New Roman" w:hAnsi="Times New Roman"/>
          <w:b/>
          <w:sz w:val="28"/>
          <w:szCs w:val="28"/>
        </w:rPr>
        <w:t>«____»_______________2020 г.</w:t>
      </w:r>
    </w:p>
    <w:p w:rsidR="00EC0279" w:rsidRPr="00742130" w:rsidRDefault="00EC0279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130">
        <w:rPr>
          <w:rFonts w:ascii="Times New Roman" w:hAnsi="Times New Roman"/>
          <w:b/>
          <w:sz w:val="28"/>
          <w:szCs w:val="28"/>
        </w:rPr>
        <w:t>№ _____</w:t>
      </w:r>
    </w:p>
    <w:p w:rsidR="00EC0279" w:rsidRPr="00391F97" w:rsidRDefault="00EC0279" w:rsidP="00B35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EC0279" w:rsidRPr="00742130" w:rsidRDefault="00EC0279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C0279" w:rsidRPr="00742130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>постановлением  и.о. главы администрации</w:t>
      </w:r>
    </w:p>
    <w:p w:rsidR="00EC0279" w:rsidRPr="00742130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Семилетовский</w:t>
      </w:r>
    </w:p>
    <w:p w:rsidR="00EC0279" w:rsidRPr="00742130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EC0279" w:rsidRPr="00742130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 xml:space="preserve"> Дюртюлинский район Республики Башкортостан</w:t>
      </w:r>
    </w:p>
    <w:p w:rsidR="00EC0279" w:rsidRPr="00742130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>от ____________20___ года №____</w:t>
      </w:r>
    </w:p>
    <w:p w:rsidR="00EC0279" w:rsidRPr="00391F97" w:rsidRDefault="00EC0279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Семилетовский сельсовет  муниципального района Дюртюлинский район Республики Башкортостан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C0279" w:rsidRPr="00391F97" w:rsidRDefault="00EC0279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EC0279" w:rsidRPr="00391F97" w:rsidRDefault="00EC0279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C0279" w:rsidRPr="00391F97" w:rsidRDefault="00EC0279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EC0279" w:rsidRPr="00391F97" w:rsidRDefault="00EC0279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279" w:rsidRPr="004873FE" w:rsidRDefault="00EC0279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873FE">
        <w:rPr>
          <w:rFonts w:ascii="Times New Roman" w:hAnsi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C0279" w:rsidRPr="00391F97" w:rsidRDefault="00EC0279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391F97">
        <w:rPr>
          <w:rFonts w:ascii="Times New Roman" w:hAnsi="Times New Roman"/>
          <w:sz w:val="28"/>
          <w:szCs w:val="28"/>
        </w:rPr>
        <w:t xml:space="preserve"> или Республиканском </w:t>
      </w:r>
      <w:r w:rsidRPr="00391F97">
        <w:rPr>
          <w:rFonts w:ascii="Times New Roman" w:hAnsi="Times New Roman"/>
          <w:sz w:val="28"/>
          <w:szCs w:val="28"/>
        </w:rPr>
        <w:lastRenderedPageBreak/>
        <w:t>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EC0279" w:rsidRPr="00391F97" w:rsidRDefault="00EC0279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телефону в Администрации или РГАУ МФЦ;</w:t>
      </w:r>
    </w:p>
    <w:p w:rsidR="00EC0279" w:rsidRPr="00391F97" w:rsidRDefault="00EC0279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C0279" w:rsidRPr="00391F97" w:rsidRDefault="00EC0279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C0279" w:rsidRPr="00391F97" w:rsidRDefault="00EC0279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C0279" w:rsidRPr="00143FCE" w:rsidRDefault="00EC0279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Cs w:val="28"/>
        </w:rPr>
      </w:pPr>
      <w:r w:rsidRPr="00461E00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Pr="00461E00">
        <w:rPr>
          <w:rFonts w:ascii="Times New Roman" w:hAnsi="Times New Roman"/>
          <w:b/>
          <w:sz w:val="28"/>
          <w:szCs w:val="28"/>
        </w:rPr>
        <w:t xml:space="preserve">:  </w:t>
      </w:r>
      <w:r w:rsidRPr="00143FCE">
        <w:rPr>
          <w:rFonts w:ascii="Times New Roman" w:hAnsi="Times New Roman"/>
          <w:sz w:val="28"/>
          <w:szCs w:val="28"/>
        </w:rPr>
        <w:t>http://semiletka.ru/</w:t>
      </w:r>
    </w:p>
    <w:p w:rsidR="00EC0279" w:rsidRPr="00391F97" w:rsidRDefault="00EC0279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391F97">
        <w:rPr>
          <w:rFonts w:ascii="Times New Roman" w:hAnsi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C0279" w:rsidRPr="00391F97" w:rsidRDefault="00EC0279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391F97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91F97">
          <w:rPr>
            <w:rFonts w:ascii="Times New Roman" w:hAnsi="Times New Roman"/>
            <w:sz w:val="28"/>
            <w:szCs w:val="28"/>
          </w:rPr>
          <w:t>2006 г</w:t>
        </w:r>
      </w:smartTag>
      <w:r w:rsidRPr="00391F97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1.8. На РПГУ размещается следующая информация: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>
        <w:rPr>
          <w:rFonts w:ascii="Times New Roman" w:hAnsi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/>
          <w:sz w:val="28"/>
          <w:szCs w:val="28"/>
        </w:rPr>
        <w:t>проекта административного регламента);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</w:t>
      </w:r>
      <w:r w:rsidRPr="00391F97">
        <w:rPr>
          <w:rFonts w:ascii="Times New Roman" w:hAnsi="Times New Roman"/>
          <w:sz w:val="28"/>
          <w:szCs w:val="28"/>
        </w:rPr>
        <w:lastRenderedPageBreak/>
        <w:t>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EC0279" w:rsidRPr="00391F97" w:rsidRDefault="00EC0279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EC0279" w:rsidRPr="00391F97" w:rsidRDefault="00EC0279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C0279" w:rsidRPr="00391F97" w:rsidRDefault="00EC0279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Pr="00391F97">
        <w:rPr>
          <w:rFonts w:ascii="Times New Roman" w:hAnsi="Times New Roman"/>
          <w:sz w:val="28"/>
          <w:szCs w:val="28"/>
        </w:rPr>
        <w:lastRenderedPageBreak/>
        <w:t>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C0279" w:rsidRPr="00391F97" w:rsidRDefault="00EC0279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0279" w:rsidRPr="00391F97" w:rsidRDefault="00EC0279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1.14. С</w:t>
      </w:r>
      <w:r w:rsidRPr="00391F97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EC0279" w:rsidRPr="00391F97" w:rsidRDefault="00EC0279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EC0279" w:rsidRPr="00391F97" w:rsidRDefault="00EC0279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EC0279" w:rsidRPr="00391F97" w:rsidRDefault="00EC0279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EC0279" w:rsidRPr="00391F97" w:rsidRDefault="00EC0279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391F97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EC0279" w:rsidRPr="00391F97" w:rsidRDefault="00EC0279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 xml:space="preserve">2.1. 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hAnsi="Times New Roman"/>
          <w:b/>
          <w:sz w:val="28"/>
          <w:szCs w:val="28"/>
        </w:rPr>
        <w:t>услугу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/>
          <w:sz w:val="28"/>
          <w:szCs w:val="28"/>
        </w:rPr>
        <w:t xml:space="preserve">2.3. </w:t>
      </w:r>
      <w:r w:rsidRPr="00391F97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EC0279" w:rsidRPr="00391F97" w:rsidRDefault="00EC0279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C0279" w:rsidRPr="00391F97" w:rsidRDefault="00EC0279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EC0279" w:rsidRPr="00391F97" w:rsidRDefault="00EC0279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EC0279" w:rsidRPr="00391F97" w:rsidRDefault="00EC0279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>
        <w:rPr>
          <w:rFonts w:ascii="Times New Roman" w:hAnsi="Times New Roman"/>
          <w:sz w:val="28"/>
          <w:szCs w:val="28"/>
        </w:rPr>
        <w:t>перативы, жилищные кооперативы).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</w:t>
      </w:r>
      <w:r w:rsidRPr="00391F97">
        <w:rPr>
          <w:rFonts w:ascii="Times New Roman" w:hAnsi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2) мотивированный отказ в 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91F97">
        <w:rPr>
          <w:rFonts w:ascii="Times New Roman" w:hAnsi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91F97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391F97">
        <w:rPr>
          <w:rFonts w:ascii="Times New Roman" w:hAnsi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rFonts w:ascii="Times New Roman" w:hAnsi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</w:t>
      </w:r>
      <w:r w:rsidRPr="00391F97">
        <w:rPr>
          <w:rFonts w:ascii="Times New Roman" w:hAnsi="Times New Roman"/>
          <w:sz w:val="28"/>
        </w:rPr>
        <w:lastRenderedPageBreak/>
        <w:t xml:space="preserve">регламента надлежащим образом оформленных документов </w:t>
      </w:r>
      <w:r w:rsidRPr="00391F97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Pr="00391F97">
        <w:rPr>
          <w:rFonts w:ascii="Times New Roman" w:hAnsi="Times New Roman"/>
          <w:sz w:val="28"/>
        </w:rPr>
        <w:t>3.12.4 настоящего Административного регламента.</w:t>
      </w:r>
    </w:p>
    <w:p w:rsidR="00EC0279" w:rsidRPr="00391F97" w:rsidRDefault="00EC0279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391F9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C0279" w:rsidRPr="00391F97" w:rsidRDefault="00EC0279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2.7. </w:t>
      </w:r>
      <w:r w:rsidRPr="00391F97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/>
          <w:bCs/>
          <w:sz w:val="28"/>
        </w:rPr>
        <w:t xml:space="preserve">официальном сайте Администрации, в </w:t>
      </w:r>
      <w:r w:rsidRPr="00391F97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/>
          <w:bCs/>
          <w:sz w:val="28"/>
        </w:rPr>
        <w:t xml:space="preserve"> на РПГУ</w:t>
      </w:r>
      <w:r w:rsidRPr="00391F97">
        <w:rPr>
          <w:rFonts w:ascii="Times New Roman" w:hAnsi="Times New Roman"/>
          <w:sz w:val="28"/>
        </w:rPr>
        <w:t>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0279" w:rsidRPr="00391F97" w:rsidRDefault="00EC027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/>
          <w:sz w:val="28"/>
          <w:szCs w:val="28"/>
        </w:rPr>
        <w:t>настоящему</w:t>
      </w:r>
      <w:r w:rsidRPr="00391F97">
        <w:rPr>
          <w:rFonts w:ascii="Times New Roman" w:hAnsi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EC0279" w:rsidRPr="00391F97" w:rsidRDefault="00EC0279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Заявление подается:</w:t>
      </w:r>
    </w:p>
    <w:p w:rsidR="00EC0279" w:rsidRPr="00391F97" w:rsidRDefault="00EC0279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EC0279" w:rsidRPr="00391F97" w:rsidRDefault="00EC0279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2) Д</w:t>
      </w:r>
      <w:r w:rsidRPr="00391F97">
        <w:rPr>
          <w:rFonts w:ascii="Times New Roman" w:hAnsi="Times New Roman"/>
          <w:sz w:val="28"/>
          <w:szCs w:val="28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Свидетельства о рождении несовершеннолетних членов семьи, не достигших 14-летнего возраста.</w:t>
      </w:r>
    </w:p>
    <w:p w:rsidR="00EC0279" w:rsidRPr="00391F97" w:rsidRDefault="00EC027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4)  Документ, подтверждающий право граждан на пользование жилым </w:t>
      </w:r>
      <w:r w:rsidRPr="00391F97">
        <w:rPr>
          <w:rFonts w:ascii="Times New Roman" w:hAnsi="Times New Roman"/>
          <w:sz w:val="28"/>
          <w:szCs w:val="28"/>
        </w:rPr>
        <w:lastRenderedPageBreak/>
        <w:t>помещением (договор социального найма жилого помещения или ордер на жилое помещение).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47">
        <w:rPr>
          <w:rFonts w:ascii="Times New Roman" w:hAnsi="Times New Roman"/>
          <w:sz w:val="28"/>
        </w:rPr>
        <w:t xml:space="preserve"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</w:t>
      </w:r>
      <w:r w:rsidRPr="00315927">
        <w:rPr>
          <w:rFonts w:ascii="Times New Roman" w:hAnsi="Times New Roman"/>
          <w:sz w:val="28"/>
        </w:rPr>
        <w:t>В случае предъявления заявителем</w:t>
      </w:r>
      <w:r w:rsidRPr="00433247">
        <w:rPr>
          <w:rFonts w:ascii="Times New Roman" w:hAnsi="Times New Roman"/>
          <w:sz w:val="28"/>
        </w:rPr>
        <w:t xml:space="preserve"> оригиналов документов специалист Администрации, ответственный за прием и регистрацию документов, снимает их копии, заверяет</w:t>
      </w:r>
      <w:r w:rsidRPr="00433247">
        <w:rPr>
          <w:rFonts w:ascii="Times New Roman" w:hAnsi="Times New Roman"/>
          <w:sz w:val="28"/>
          <w:szCs w:val="28"/>
        </w:rPr>
        <w:t xml:space="preserve"> их с указанием должности, фамилии, имени и отчества (</w:t>
      </w:r>
      <w:r>
        <w:rPr>
          <w:rFonts w:ascii="Times New Roman" w:hAnsi="Times New Roman"/>
          <w:sz w:val="28"/>
          <w:szCs w:val="28"/>
        </w:rPr>
        <w:t xml:space="preserve">последний </w:t>
      </w:r>
      <w:r w:rsidRPr="00433247">
        <w:rPr>
          <w:rFonts w:ascii="Times New Roman" w:hAnsi="Times New Roman"/>
          <w:sz w:val="28"/>
          <w:szCs w:val="28"/>
        </w:rPr>
        <w:t>при наличии), даты заверения и возвращает оригиналы документов заявителю.</w:t>
      </w:r>
    </w:p>
    <w:p w:rsidR="00EC0279" w:rsidRPr="00391F97" w:rsidRDefault="00EC02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391F97">
        <w:rPr>
          <w:rFonts w:ascii="Times New Roman" w:hAnsi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 xml:space="preserve">Документы, указанные в подпунктах 2-4, 7 пункта 2.8 настоящего Административного регламента, представляются </w:t>
      </w:r>
      <w:r>
        <w:rPr>
          <w:rFonts w:ascii="Times New Roman" w:hAnsi="Times New Roman"/>
          <w:sz w:val="28"/>
        </w:rPr>
        <w:t xml:space="preserve">заявителем </w:t>
      </w:r>
      <w:r w:rsidRPr="00391F97">
        <w:rPr>
          <w:rFonts w:ascii="Times New Roman" w:hAnsi="Times New Roman"/>
          <w:sz w:val="28"/>
        </w:rPr>
        <w:t>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</w:t>
      </w:r>
      <w:r>
        <w:rPr>
          <w:rFonts w:ascii="Times New Roman" w:hAnsi="Times New Roman"/>
          <w:sz w:val="28"/>
        </w:rPr>
        <w:t>.</w:t>
      </w:r>
      <w:r w:rsidRPr="00391F97">
        <w:rPr>
          <w:rFonts w:ascii="Times New Roman" w:hAnsi="Times New Roman"/>
          <w:sz w:val="28"/>
          <w:szCs w:val="28"/>
        </w:rPr>
        <w:t xml:space="preserve"> </w:t>
      </w:r>
    </w:p>
    <w:p w:rsidR="00EC0279" w:rsidRDefault="00EC02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391F97">
        <w:rPr>
          <w:rFonts w:ascii="Times New Roman" w:hAnsi="Times New Roman"/>
          <w:sz w:val="28"/>
        </w:rPr>
        <w:t>указанные</w:t>
      </w:r>
      <w:r>
        <w:rPr>
          <w:rFonts w:ascii="Times New Roman" w:hAnsi="Times New Roman"/>
          <w:sz w:val="28"/>
        </w:rPr>
        <w:t xml:space="preserve"> в подпунктах 1-7</w:t>
      </w:r>
      <w:r w:rsidRPr="00391F97">
        <w:rPr>
          <w:rFonts w:ascii="Times New Roman" w:hAnsi="Times New Roman"/>
          <w:sz w:val="28"/>
        </w:rPr>
        <w:t xml:space="preserve"> пункта 2.8 настоящего Административного регламента, в </w:t>
      </w:r>
      <w:r>
        <w:rPr>
          <w:rFonts w:ascii="Times New Roman" w:hAnsi="Times New Roman"/>
          <w:sz w:val="28"/>
        </w:rPr>
        <w:t>форме электронных документов (</w:t>
      </w:r>
      <w:r w:rsidRPr="00391F97">
        <w:rPr>
          <w:rFonts w:ascii="Times New Roman" w:hAnsi="Times New Roman"/>
          <w:sz w:val="28"/>
        </w:rPr>
        <w:t>электронных образ</w:t>
      </w:r>
      <w:r>
        <w:rPr>
          <w:rFonts w:ascii="Times New Roman" w:hAnsi="Times New Roman"/>
          <w:sz w:val="28"/>
        </w:rPr>
        <w:t>ов), подписанных видом электронной подписи, предусмотренной законодательством.</w:t>
      </w:r>
    </w:p>
    <w:p w:rsidR="00EC0279" w:rsidRPr="00391F97" w:rsidRDefault="00EC02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Оригиналы документов, указанных в пунктах 4, 5, 7 пункта 2.8 настоящего Административного регламента,</w:t>
      </w:r>
      <w:r w:rsidRPr="00391F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заявителем </w:t>
      </w:r>
      <w:r w:rsidRPr="00391F97">
        <w:rPr>
          <w:rFonts w:ascii="Times New Roman" w:hAnsi="Times New Roman"/>
          <w:sz w:val="28"/>
        </w:rPr>
        <w:t>предъявл</w:t>
      </w:r>
      <w:r>
        <w:rPr>
          <w:rFonts w:ascii="Times New Roman" w:hAnsi="Times New Roman"/>
          <w:sz w:val="28"/>
        </w:rPr>
        <w:t>яются</w:t>
      </w:r>
      <w:r w:rsidRPr="00391F97">
        <w:rPr>
          <w:rFonts w:ascii="Times New Roman" w:hAnsi="Times New Roman"/>
          <w:sz w:val="28"/>
        </w:rPr>
        <w:t xml:space="preserve"> специалисту Администрации,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hAnsi="Times New Roman"/>
          <w:sz w:val="28"/>
        </w:rPr>
        <w:t>.</w:t>
      </w:r>
    </w:p>
    <w:p w:rsidR="00EC0279" w:rsidRPr="00391F97" w:rsidRDefault="00EC027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EC0279" w:rsidRPr="00391F97" w:rsidRDefault="00EC027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Администрацию;</w:t>
      </w:r>
    </w:p>
    <w:p w:rsidR="00EC0279" w:rsidRPr="00391F97" w:rsidRDefault="00EC027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EC0279" w:rsidRDefault="00EC0279" w:rsidP="00522B81">
      <w:pPr>
        <w:pStyle w:val="ConsPlusNormal"/>
        <w:ind w:firstLine="709"/>
        <w:jc w:val="both"/>
      </w:pPr>
      <w:r w:rsidRPr="00391F97"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</w:t>
      </w:r>
      <w:r>
        <w:t>становленном законодательством);</w:t>
      </w:r>
    </w:p>
    <w:p w:rsidR="00EC0279" w:rsidRPr="00391F97" w:rsidRDefault="00EC0279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EC0279" w:rsidRPr="00391F97" w:rsidRDefault="00EC027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EC0279" w:rsidRPr="00391F97" w:rsidRDefault="00EC027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EC0279" w:rsidRPr="00391F97" w:rsidRDefault="00EC027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EC0279" w:rsidRPr="00391F97" w:rsidRDefault="00EC027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 xml:space="preserve">2) справка из </w:t>
      </w:r>
      <w:r w:rsidRPr="00391F97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279" w:rsidRPr="00391F97" w:rsidRDefault="00EC027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EC0279" w:rsidRPr="00391F97" w:rsidRDefault="00EC027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EC0279" w:rsidRPr="00391F97" w:rsidRDefault="00EC0279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C0279" w:rsidRPr="00391F97" w:rsidRDefault="00EC0279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0279" w:rsidRPr="00391F97" w:rsidRDefault="00EC0279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391F97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391F97">
        <w:rPr>
          <w:rFonts w:ascii="Times New Roman" w:hAnsi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EC0279" w:rsidRPr="00391F97" w:rsidRDefault="00EC0279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0279" w:rsidRPr="00391F97" w:rsidRDefault="00EC0279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0279" w:rsidRPr="00391F97" w:rsidRDefault="00EC0279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0279" w:rsidRPr="00391F97" w:rsidRDefault="00EC0279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0279" w:rsidRPr="00391F97" w:rsidRDefault="00EC0279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C0279" w:rsidRPr="00391F97" w:rsidRDefault="00EC0279" w:rsidP="0090595B">
      <w:pPr>
        <w:pStyle w:val="HTML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/>
          <w:color w:val="auto"/>
        </w:rPr>
        <w:t xml:space="preserve">2.13. </w:t>
      </w:r>
      <w:r w:rsidRPr="00391F97">
        <w:rPr>
          <w:rStyle w:val="fontstyle01"/>
          <w:rFonts w:cs="Courier New" w:hint="eastAsia"/>
          <w:color w:val="auto"/>
        </w:rPr>
        <w:t>При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муниципальных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электронной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форме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использованием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РПГУ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запрещено</w:t>
      </w:r>
      <w:r w:rsidRPr="00391F97">
        <w:rPr>
          <w:rStyle w:val="fontstyle01"/>
          <w:rFonts w:cs="Courier New"/>
          <w:color w:val="auto"/>
        </w:rPr>
        <w:t>:</w:t>
      </w:r>
    </w:p>
    <w:p w:rsidR="00EC0279" w:rsidRPr="00391F97" w:rsidRDefault="00EC0279" w:rsidP="00C36206">
      <w:pPr>
        <w:pStyle w:val="HTML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 w:hint="eastAsia"/>
          <w:color w:val="auto"/>
        </w:rPr>
        <w:t>отказывать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приеме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запроса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иных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документов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необходимых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 w:hint="eastAsia"/>
          <w:color w:val="auto"/>
        </w:rPr>
        <w:t>предоставления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случае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если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запрос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документы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необходимые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для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поданы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соответствии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информацией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о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сроках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порядке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опубликованной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на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РПГУ</w:t>
      </w:r>
      <w:r w:rsidRPr="00391F97">
        <w:rPr>
          <w:rStyle w:val="fontstyle01"/>
          <w:rFonts w:cs="Courier New"/>
          <w:color w:val="auto"/>
        </w:rPr>
        <w:t>;</w:t>
      </w:r>
    </w:p>
    <w:p w:rsidR="00EC0279" w:rsidRPr="00391F97" w:rsidRDefault="00EC0279" w:rsidP="0090595B">
      <w:pPr>
        <w:pStyle w:val="HTML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 w:hint="eastAsia"/>
          <w:color w:val="auto"/>
        </w:rPr>
        <w:t>отказывать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случае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если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запрос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документы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необходимые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для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поданы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соответствии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информацией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о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сроках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порядке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опубликованной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на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РПГУ</w:t>
      </w:r>
      <w:r w:rsidRPr="00391F97">
        <w:rPr>
          <w:rStyle w:val="fontstyle01"/>
          <w:rFonts w:cs="Courier New"/>
          <w:color w:val="auto"/>
        </w:rPr>
        <w:t>;</w:t>
      </w:r>
    </w:p>
    <w:p w:rsidR="00EC0279" w:rsidRPr="00391F97" w:rsidRDefault="00EC0279" w:rsidP="0090595B">
      <w:pPr>
        <w:pStyle w:val="HTML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требовать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от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заявителя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совершения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иных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действий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 w:hint="eastAsia"/>
          <w:color w:val="auto"/>
        </w:rPr>
        <w:t>прохождения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идентификации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аутентификации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соответствии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 w:hint="eastAsia"/>
          <w:color w:val="auto"/>
        </w:rPr>
        <w:t>нормативными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правовыми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актами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Российской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Федерации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указания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цели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приема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а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также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сведений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необходимых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для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расчета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длительности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временного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интервала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который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необходимо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забронировать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для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приема</w:t>
      </w:r>
      <w:r w:rsidRPr="00391F97">
        <w:rPr>
          <w:rStyle w:val="fontstyle01"/>
          <w:rFonts w:cs="Courier New"/>
          <w:color w:val="auto"/>
        </w:rPr>
        <w:t>;</w:t>
      </w:r>
    </w:p>
    <w:p w:rsidR="00EC0279" w:rsidRPr="00391F97" w:rsidRDefault="00EC0279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rFonts w:cs="Courier New" w:hint="eastAsia"/>
          <w:color w:val="auto"/>
        </w:rPr>
        <w:t>требовать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от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заявителя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представления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документов</w:t>
      </w:r>
      <w:r w:rsidRPr="00391F97">
        <w:rPr>
          <w:rStyle w:val="fontstyle01"/>
          <w:rFonts w:cs="Courier New"/>
          <w:color w:val="auto"/>
        </w:rPr>
        <w:t xml:space="preserve">, </w:t>
      </w:r>
      <w:r w:rsidRPr="00391F97">
        <w:rPr>
          <w:rStyle w:val="fontstyle01"/>
          <w:rFonts w:cs="Courier New" w:hint="eastAsia"/>
          <w:color w:val="auto"/>
        </w:rPr>
        <w:t>подтверждающих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 w:hint="eastAsia"/>
          <w:color w:val="auto"/>
        </w:rPr>
        <w:t>внесение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заявителем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платы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за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предоставление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муниципальной</w:t>
      </w:r>
      <w:r w:rsidRPr="00391F97">
        <w:rPr>
          <w:rStyle w:val="fontstyle01"/>
          <w:rFonts w:cs="Courier New"/>
          <w:color w:val="auto"/>
        </w:rPr>
        <w:t xml:space="preserve"> </w:t>
      </w:r>
      <w:r w:rsidRPr="00391F97">
        <w:rPr>
          <w:rStyle w:val="fontstyle01"/>
          <w:rFonts w:cs="Courier New" w:hint="eastAsia"/>
          <w:color w:val="auto"/>
        </w:rPr>
        <w:t>услуги</w:t>
      </w:r>
      <w:r w:rsidRPr="00391F97">
        <w:rPr>
          <w:rStyle w:val="fontstyle01"/>
          <w:rFonts w:cs="Courier New"/>
          <w:color w:val="auto"/>
        </w:rPr>
        <w:t>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EC0279" w:rsidRPr="00391F97" w:rsidRDefault="00EC0279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 xml:space="preserve">2.15. </w:t>
      </w:r>
      <w:r w:rsidRPr="00391F97">
        <w:rPr>
          <w:rStyle w:val="fontstyle01"/>
          <w:rFonts w:eastAsia="Times New Roman" w:hint="eastAsia"/>
          <w:color w:val="auto"/>
        </w:rPr>
        <w:t>Документы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поданные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форме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электронного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документа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с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использованием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РПГУ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или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на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официальный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адрес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почты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Администрации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к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рассмотрению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не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принимаются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Pr="00391F97">
        <w:rPr>
          <w:rStyle w:val="fontstyle01"/>
          <w:rFonts w:ascii="Times New Roman" w:hAnsi="Times New Roman"/>
          <w:color w:val="auto"/>
        </w:rPr>
        <w:t>если:</w:t>
      </w:r>
    </w:p>
    <w:p w:rsidR="00EC0279" w:rsidRPr="00391F97" w:rsidRDefault="00EC0279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rFonts w:eastAsia="Times New Roman" w:hint="eastAsia"/>
          <w:color w:val="auto"/>
        </w:rPr>
        <w:lastRenderedPageBreak/>
        <w:t>некорректное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заполнение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обязательных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полей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форме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интерактивного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запроса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РПГУ</w:t>
      </w:r>
      <w:r w:rsidRPr="00391F97">
        <w:rPr>
          <w:rStyle w:val="fontstyle01"/>
          <w:color w:val="auto"/>
        </w:rPr>
        <w:t xml:space="preserve"> (</w:t>
      </w:r>
      <w:r w:rsidRPr="00391F97">
        <w:rPr>
          <w:rStyle w:val="fontstyle01"/>
          <w:rFonts w:eastAsia="Times New Roman" w:hint="eastAsia"/>
          <w:color w:val="auto"/>
        </w:rPr>
        <w:t>отсутствие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заполнения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недостоверное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неполное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либо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неправильное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заполнение</w:t>
      </w:r>
      <w:r w:rsidRPr="00391F97">
        <w:rPr>
          <w:rStyle w:val="fontstyle01"/>
          <w:color w:val="auto"/>
        </w:rPr>
        <w:t>);</w:t>
      </w:r>
    </w:p>
    <w:p w:rsidR="00EC0279" w:rsidRPr="00391F97" w:rsidRDefault="00EC0279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rFonts w:eastAsia="Times New Roman" w:hint="eastAsia"/>
          <w:color w:val="auto"/>
        </w:rPr>
        <w:t>представление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электронных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копий</w:t>
      </w:r>
      <w:r w:rsidRPr="00391F97">
        <w:rPr>
          <w:rStyle w:val="fontstyle01"/>
          <w:color w:val="auto"/>
        </w:rPr>
        <w:t xml:space="preserve"> (</w:t>
      </w:r>
      <w:r w:rsidRPr="00391F97">
        <w:rPr>
          <w:rStyle w:val="fontstyle01"/>
          <w:rFonts w:eastAsia="Times New Roman" w:hint="eastAsia"/>
          <w:color w:val="auto"/>
        </w:rPr>
        <w:t>электронных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образов</w:t>
      </w:r>
      <w:r w:rsidRPr="00391F97">
        <w:rPr>
          <w:rStyle w:val="fontstyle01"/>
          <w:color w:val="auto"/>
        </w:rPr>
        <w:t xml:space="preserve">) </w:t>
      </w:r>
      <w:r w:rsidRPr="00391F97">
        <w:rPr>
          <w:rStyle w:val="fontstyle01"/>
          <w:rFonts w:eastAsia="Times New Roman" w:hint="eastAsia"/>
          <w:color w:val="auto"/>
        </w:rPr>
        <w:t>документов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не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позволяющих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полном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объеме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прочитать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текст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документа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</w:t>
      </w:r>
      <w:r w:rsidRPr="00391F97">
        <w:rPr>
          <w:rStyle w:val="fontstyle01"/>
          <w:color w:val="auto"/>
        </w:rPr>
        <w:t>/</w:t>
      </w:r>
      <w:r w:rsidRPr="00391F97">
        <w:rPr>
          <w:rStyle w:val="fontstyle01"/>
          <w:rFonts w:eastAsia="Times New Roman" w:hint="eastAsia"/>
          <w:color w:val="auto"/>
        </w:rPr>
        <w:t>или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распознать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реквизиты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документа</w:t>
      </w:r>
      <w:r w:rsidRPr="00391F97">
        <w:rPr>
          <w:rStyle w:val="fontstyle01"/>
          <w:color w:val="auto"/>
        </w:rPr>
        <w:t>;</w:t>
      </w:r>
    </w:p>
    <w:p w:rsidR="00EC0279" w:rsidRPr="00391F97" w:rsidRDefault="00EC0279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rFonts w:eastAsia="Times New Roman" w:hint="eastAsia"/>
          <w:color w:val="auto"/>
        </w:rPr>
        <w:t>не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соответствуют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данные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владельца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квалифицированного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сертификата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ключа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проверки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подписи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данным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заявителя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указанным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заявлении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предоставлении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услуги</w:t>
      </w:r>
      <w:r w:rsidRPr="00391F97">
        <w:rPr>
          <w:rStyle w:val="fontstyle01"/>
          <w:color w:val="auto"/>
        </w:rPr>
        <w:t>.</w:t>
      </w:r>
    </w:p>
    <w:p w:rsidR="00EC0279" w:rsidRPr="00391F97" w:rsidRDefault="00EC0279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391F97">
        <w:rPr>
          <w:rFonts w:ascii="Times New Roman" w:hAnsi="Times New Roman"/>
          <w:i/>
          <w:sz w:val="28"/>
          <w:szCs w:val="28"/>
        </w:rPr>
        <w:t>.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если не представлены документы, указанные в подпунктах 1</w:t>
      </w:r>
      <w:r>
        <w:rPr>
          <w:rFonts w:ascii="Times New Roman" w:hAnsi="Times New Roman"/>
          <w:sz w:val="28"/>
          <w:szCs w:val="28"/>
        </w:rPr>
        <w:t>, 3</w:t>
      </w:r>
      <w:r w:rsidRPr="00391F97">
        <w:rPr>
          <w:rFonts w:ascii="Times New Roman" w:hAnsi="Times New Roman"/>
          <w:sz w:val="28"/>
          <w:szCs w:val="28"/>
        </w:rPr>
        <w:t>-7 пункта 2.8 настоящего Административного регламента;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наличие оснований, предусмотренных </w:t>
      </w:r>
      <w:hyperlink r:id="rId9" w:history="1">
        <w:r w:rsidRPr="00391F97">
          <w:rPr>
            <w:rFonts w:ascii="Times New Roman" w:hAnsi="Times New Roman"/>
            <w:sz w:val="28"/>
            <w:szCs w:val="28"/>
          </w:rPr>
          <w:t>статьей 4</w:t>
        </w:r>
      </w:hyperlink>
      <w:r w:rsidRPr="00391F9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EC0279" w:rsidRPr="00391F97" w:rsidRDefault="00EC0279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EC0279" w:rsidRPr="00391F97" w:rsidRDefault="00EC0279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C0279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EC0279" w:rsidRPr="00391F97" w:rsidRDefault="00EC0279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0279" w:rsidRDefault="00EC0279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 целях обеспечения беспрепятственного  доступа заявителей, в том числе </w:t>
      </w:r>
      <w:r w:rsidRPr="00391F97">
        <w:rPr>
          <w:rFonts w:ascii="Times New Roman" w:hAnsi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C0279" w:rsidRPr="00391F97" w:rsidRDefault="00EC0279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наименование;</w:t>
      </w:r>
    </w:p>
    <w:p w:rsidR="00EC0279" w:rsidRPr="00391F97" w:rsidRDefault="00EC0279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C0279" w:rsidRPr="00391F97" w:rsidRDefault="00EC0279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режим работы;</w:t>
      </w:r>
    </w:p>
    <w:p w:rsidR="00EC0279" w:rsidRPr="00391F97" w:rsidRDefault="00EC0279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график приема;</w:t>
      </w:r>
    </w:p>
    <w:p w:rsidR="00EC0279" w:rsidRPr="00391F97" w:rsidRDefault="00EC0279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EC0279" w:rsidRDefault="00EC0279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C0279" w:rsidRPr="00391F97" w:rsidRDefault="00EC0279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C0279" w:rsidRPr="00391F97" w:rsidRDefault="00EC0279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случаях п</w:t>
      </w:r>
      <w:r w:rsidRPr="00391F97">
        <w:rPr>
          <w:rFonts w:ascii="Times New Roman" w:hAnsi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C0279" w:rsidRPr="00391F97" w:rsidRDefault="00EC0279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EC0279" w:rsidRPr="00391F97" w:rsidRDefault="00EC0279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C0279" w:rsidRPr="00391F97" w:rsidRDefault="00EC0279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EC0279" w:rsidRPr="00391F97" w:rsidRDefault="00EC0279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C0279" w:rsidRPr="00391F97" w:rsidRDefault="00EC0279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C0279" w:rsidRPr="00391F97" w:rsidRDefault="00EC0279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2.27.4. </w:t>
      </w:r>
      <w:r w:rsidRPr="00391F97">
        <w:rPr>
          <w:rStyle w:val="fontstyle01"/>
          <w:rFonts w:eastAsia="Times New Roman" w:hint="eastAsia"/>
          <w:color w:val="auto"/>
        </w:rPr>
        <w:t>При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подаче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физическим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лицом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заявления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предоставлении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услуги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форме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посредством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РПГУ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используется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простая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электронная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подпись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условии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что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выдаче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ключа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простой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подписи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личность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физического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лица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установлена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личном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приеме</w:t>
      </w:r>
      <w:r w:rsidRPr="00391F97">
        <w:rPr>
          <w:rStyle w:val="fontstyle01"/>
          <w:color w:val="auto"/>
        </w:rPr>
        <w:t xml:space="preserve">. </w:t>
      </w:r>
    </w:p>
    <w:p w:rsidR="00EC0279" w:rsidRDefault="00EC0279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ином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случае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заявление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прилагаемые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документы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могут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быть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представлены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заявителем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посредством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РПГУ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или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официального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адреса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почты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Администрации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в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форме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электронных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документов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подписанных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электронной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подписью</w:t>
      </w:r>
      <w:r w:rsidRPr="00391F97">
        <w:rPr>
          <w:rStyle w:val="fontstyle01"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color w:val="auto"/>
        </w:rPr>
        <w:t>вид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которой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предусмотрен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законодательством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Российской</w:t>
      </w:r>
      <w:r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color w:val="auto"/>
        </w:rPr>
        <w:t>Федерации</w:t>
      </w:r>
      <w:r w:rsidRPr="00391F97">
        <w:rPr>
          <w:rStyle w:val="fontstyle01"/>
          <w:color w:val="auto"/>
        </w:rPr>
        <w:t>.</w:t>
      </w:r>
    </w:p>
    <w:p w:rsidR="00EC0279" w:rsidRDefault="00EC0279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EC0279" w:rsidRDefault="00EC0279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EC0279" w:rsidRDefault="00EC0279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C0279" w:rsidRPr="00391F97" w:rsidRDefault="00EC0279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C0279" w:rsidRPr="00391F97" w:rsidRDefault="00EC027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EC0279" w:rsidRPr="00391F97" w:rsidRDefault="00EC0279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EC0279" w:rsidRPr="00391F97" w:rsidRDefault="00EC0279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EC0279" w:rsidRPr="007348B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3.4.2. Заявление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 подлежит регистрации в </w:t>
      </w:r>
      <w:r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EC0279" w:rsidRPr="00391F97" w:rsidRDefault="00EC0279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391F97">
        <w:rPr>
          <w:rFonts w:ascii="Times New Roman" w:hAnsi="Times New Roman"/>
          <w:bCs/>
          <w:sz w:val="28"/>
          <w:szCs w:val="28"/>
        </w:rPr>
        <w:t xml:space="preserve"> готовит уведомление </w:t>
      </w:r>
      <w:r w:rsidRPr="00391F97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>
        <w:rPr>
          <w:rFonts w:ascii="Times New Roman" w:hAnsi="Times New Roman"/>
          <w:bCs/>
          <w:sz w:val="28"/>
          <w:szCs w:val="28"/>
        </w:rPr>
        <w:t xml:space="preserve"> указанному в заявлении, или в Личный кабинет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EC0279" w:rsidRPr="00391F97" w:rsidRDefault="00EC0279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EC0279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>
        <w:rPr>
          <w:rFonts w:ascii="Times New Roman" w:hAnsi="Times New Roman"/>
          <w:sz w:val="28"/>
          <w:szCs w:val="28"/>
        </w:rPr>
        <w:t>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>
        <w:rPr>
          <w:rFonts w:ascii="Times New Roman" w:hAnsi="Times New Roman"/>
          <w:sz w:val="28"/>
          <w:szCs w:val="28"/>
        </w:rPr>
        <w:t>а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его</w:t>
      </w:r>
      <w:r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EC0279" w:rsidRPr="00391F97" w:rsidRDefault="00EC0279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:rsidR="00EC0279" w:rsidRPr="00391F97" w:rsidRDefault="00EC0279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</w:t>
      </w:r>
      <w:r>
        <w:rPr>
          <w:rFonts w:ascii="Times New Roman" w:hAnsi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/>
          <w:sz w:val="28"/>
          <w:szCs w:val="28"/>
        </w:rPr>
        <w:t xml:space="preserve"> 2.14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Рассмотрение заявления и приложенных к нему документов,    </w:t>
      </w:r>
    </w:p>
    <w:p w:rsidR="00EC0279" w:rsidRPr="00391F97" w:rsidRDefault="00EC0279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EC0279" w:rsidRPr="00391F97" w:rsidRDefault="00EC0279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EC0279" w:rsidRPr="00391F97" w:rsidRDefault="00EC0279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EC0279" w:rsidRPr="00391F97" w:rsidRDefault="00EC0279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EC0279" w:rsidRPr="00391F97" w:rsidRDefault="00EC0279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EC0279" w:rsidRPr="00391F97" w:rsidRDefault="00EC0279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EC0279" w:rsidRPr="00391F97" w:rsidRDefault="00EC0279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EC0279" w:rsidRPr="00391F97" w:rsidRDefault="00EC0279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EC0279" w:rsidRPr="00A05398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98">
        <w:rPr>
          <w:rFonts w:ascii="Times New Roman" w:hAnsi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EC0279" w:rsidRPr="00391F97" w:rsidRDefault="00EC0279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EC0279" w:rsidRPr="00391F97" w:rsidRDefault="00EC0279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391F97">
          <w:rPr>
            <w:rFonts w:ascii="Times New Roman" w:hAnsi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/>
          <w:sz w:val="28"/>
          <w:szCs w:val="28"/>
        </w:rPr>
        <w:t>, 2.9 настоящего Административного регламента.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Подготовка проекта мотивированного отказа в предоставлении муниципальной услуги</w:t>
      </w:r>
    </w:p>
    <w:p w:rsidR="00EC0279" w:rsidRPr="00391F97" w:rsidRDefault="00EC0279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3.8. </w:t>
      </w:r>
      <w:r w:rsidRPr="00164A0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164A04">
        <w:rPr>
          <w:rFonts w:ascii="Times New Roman" w:hAnsi="Times New Roman"/>
          <w:sz w:val="28"/>
          <w:szCs w:val="28"/>
        </w:rPr>
        <w:t xml:space="preserve"> ответственным специалистом </w:t>
      </w:r>
      <w:r w:rsidRPr="00391F97">
        <w:rPr>
          <w:rFonts w:ascii="Times New Roman" w:hAnsi="Times New Roman"/>
          <w:sz w:val="28"/>
          <w:szCs w:val="28"/>
        </w:rPr>
        <w:t xml:space="preserve">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</w:t>
      </w:r>
      <w:r w:rsidRPr="00391F97">
        <w:rPr>
          <w:rFonts w:ascii="Times New Roman" w:hAnsi="Times New Roman"/>
          <w:sz w:val="28"/>
          <w:szCs w:val="28"/>
        </w:rPr>
        <w:lastRenderedPageBreak/>
        <w:t>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EC0279" w:rsidRPr="00391F97" w:rsidRDefault="00EC0279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EC0279" w:rsidRPr="00391F97" w:rsidRDefault="00EC0279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EC0279" w:rsidRPr="00391F97" w:rsidRDefault="00EC0279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EC0279" w:rsidRPr="00391F97" w:rsidRDefault="00EC0279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EC0279" w:rsidRPr="00391F97" w:rsidRDefault="00EC0279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EC0279" w:rsidRPr="00391F97" w:rsidRDefault="00EC0279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проекта договора передачи.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EC0279" w:rsidRPr="00391F97" w:rsidRDefault="00EC0279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EC0279" w:rsidRPr="00391F97" w:rsidRDefault="00EC0279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EC0279" w:rsidRPr="00391F97" w:rsidRDefault="00EC0279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EC0279" w:rsidRPr="00391F97" w:rsidRDefault="00EC0279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EC0279" w:rsidRPr="00391F97" w:rsidRDefault="00EC0279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C0279" w:rsidRPr="00391F97" w:rsidRDefault="00EC0279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передачи.</w:t>
      </w:r>
    </w:p>
    <w:p w:rsidR="00EC0279" w:rsidRPr="00391F97" w:rsidRDefault="00EC0279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C0279" w:rsidRPr="00391F97" w:rsidRDefault="00EC0279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EC0279" w:rsidRPr="00391F97" w:rsidRDefault="00EC0279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EC0279" w:rsidRPr="00391F97" w:rsidRDefault="00EC0279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Выдача результата предоставления муниципальной услуги 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3.10.1. В случае представления заявителем через РГАУ МФЦ заявления и прилагаемых к нему документов, РГАУ МФЦ: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391F9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Pr="00391F9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EC0279" w:rsidRPr="00A05398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3.10.2. </w:t>
      </w:r>
      <w:r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A05398">
        <w:rPr>
          <w:rFonts w:ascii="Times New Roman" w:hAnsi="Times New Roman"/>
          <w:sz w:val="28"/>
          <w:szCs w:val="28"/>
        </w:rPr>
        <w:t>настоящего</w:t>
      </w:r>
      <w:r w:rsidRPr="00A05398">
        <w:rPr>
          <w:rFonts w:ascii="Times New Roman" w:hAnsi="Times New Roman"/>
          <w:sz w:val="28"/>
        </w:rPr>
        <w:t xml:space="preserve"> Административного регламента, Администрация обеспечивает выдачу </w:t>
      </w:r>
      <w:r w:rsidRPr="00A05398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</w:t>
      </w:r>
      <w:r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При представлении заявителем документов, </w:t>
      </w:r>
      <w:r>
        <w:rPr>
          <w:rFonts w:ascii="Times New Roman" w:hAnsi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/>
          <w:sz w:val="28"/>
        </w:rPr>
        <w:t>2.8</w:t>
      </w:r>
      <w:r>
        <w:rPr>
          <w:rFonts w:ascii="Times New Roman" w:hAnsi="Times New Roman"/>
          <w:sz w:val="28"/>
        </w:rPr>
        <w:t>.1-2.8.3</w:t>
      </w:r>
      <w:r w:rsidRPr="00391F97">
        <w:rPr>
          <w:rFonts w:ascii="Times New Roman" w:hAnsi="Times New Roman"/>
          <w:sz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регламента, </w:t>
      </w:r>
      <w:r w:rsidRPr="00391F9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ответственный специалист выдает заявителю </w:t>
      </w:r>
      <w:r>
        <w:rPr>
          <w:rFonts w:ascii="Times New Roman" w:hAnsi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/>
          <w:sz w:val="28"/>
        </w:rPr>
        <w:t>нарочно.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</w:t>
      </w:r>
      <w:r>
        <w:rPr>
          <w:rFonts w:ascii="Times New Roman" w:hAnsi="Times New Roman"/>
          <w:sz w:val="28"/>
          <w:szCs w:val="28"/>
        </w:rPr>
        <w:t>копию</w:t>
      </w:r>
      <w:r w:rsidRPr="00391F97">
        <w:rPr>
          <w:rFonts w:ascii="Times New Roman" w:hAnsi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/>
          <w:sz w:val="28"/>
        </w:rPr>
        <w:t xml:space="preserve">, а также оригиналы документов,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EC0279" w:rsidRPr="00391F97" w:rsidRDefault="00EC0279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EC0279" w:rsidRPr="00391F97" w:rsidRDefault="00EC0279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/>
          <w:sz w:val="28"/>
          <w:szCs w:val="28"/>
        </w:rPr>
        <w:t>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EC0279" w:rsidRPr="00391F97" w:rsidRDefault="00EC0279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EC0279" w:rsidRPr="00391F97" w:rsidRDefault="00EC0279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EC0279" w:rsidRPr="00391F97" w:rsidRDefault="00EC0279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EC0279" w:rsidRPr="00391F97" w:rsidRDefault="00EC0279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EC0279" w:rsidRPr="00391F97" w:rsidRDefault="00EC0279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EC0279" w:rsidRPr="00391F97" w:rsidRDefault="00EC0279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/>
          <w:bCs/>
          <w:sz w:val="28"/>
          <w:szCs w:val="28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EC0279" w:rsidRPr="00391F97" w:rsidRDefault="00EC0279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/>
          <w:b/>
          <w:bCs/>
          <w:sz w:val="28"/>
          <w:szCs w:val="28"/>
        </w:rPr>
        <w:t xml:space="preserve"> услуги документах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наименование Администрации, РГАУ МФЦ, в который подается заявление об исправление опечаток;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3.11.2. Заявление об исправлении опечаток и ошибок представляются следующими способами: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- лично в Администрацию;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- почтовым отправлением;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- в РГАУ МФЦ;</w:t>
      </w:r>
    </w:p>
    <w:p w:rsidR="00EC0279" w:rsidRPr="00391F97" w:rsidRDefault="00EC0279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- на официальный адрес электронной почты Администрации;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- </w:t>
      </w:r>
      <w:r w:rsidRPr="00391F97">
        <w:rPr>
          <w:rFonts w:ascii="Times New Roman" w:hAnsi="Times New Roman"/>
          <w:sz w:val="28"/>
        </w:rPr>
        <w:t>путем заполнения формы запроса через «Личный кабинет» РПГУ.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3.11.3. </w:t>
      </w:r>
      <w:r w:rsidRPr="00391F97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1) представленные документы по составу и содержанию не соответствуют требованиям пунктов 3.11, 3.11.1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2) заявитель не является получателем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3.11.4. Отказ в приеме заявления об исправлении опечаток и ошибок по иным основаниям не допускается.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3.11.5. </w:t>
      </w:r>
      <w:r w:rsidRPr="00391F97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EC0279" w:rsidRPr="00391F97" w:rsidRDefault="0008572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EC0279" w:rsidRPr="00391F97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EC0279" w:rsidRPr="00391F97">
          <w:rPr>
            <w:rFonts w:ascii="Times New Roman" w:hAnsi="Times New Roman"/>
            <w:sz w:val="28"/>
            <w:szCs w:val="28"/>
          </w:rPr>
          <w:t>муниципальной</w:t>
        </w:r>
        <w:r w:rsidR="00EC0279" w:rsidRPr="00391F97">
          <w:rPr>
            <w:rStyle w:val="frgu-content-accordeon"/>
            <w:rFonts w:ascii="Times New Roman" w:hAnsi="Times New Roman"/>
            <w:sz w:val="28"/>
          </w:rPr>
          <w:t xml:space="preserve"> услуги, и содержанием документов, </w:t>
        </w:r>
      </w:hyperlink>
      <w:r w:rsidR="00EC0279" w:rsidRPr="00391F97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="00EC0279" w:rsidRPr="00391F97">
        <w:rPr>
          <w:rFonts w:ascii="Times New Roman" w:hAnsi="Times New Roman"/>
          <w:sz w:val="28"/>
          <w:szCs w:val="28"/>
        </w:rPr>
        <w:t>муниципальной</w:t>
      </w:r>
      <w:r w:rsidR="00EC0279" w:rsidRPr="00391F97">
        <w:rPr>
          <w:rFonts w:ascii="Times New Roman" w:hAnsi="Times New Roman"/>
          <w:sz w:val="28"/>
        </w:rPr>
        <w:t xml:space="preserve"> услуги;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документы, представленные заявителем в соответствии с пунктом 3.11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документов, указанных в подпункте 4 пункта 3.11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3.11.11. При исправлении опечаток и ошибок не допускается: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sym w:font="Symbol" w:char="F02D"/>
      </w:r>
      <w:r w:rsidRPr="00391F97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sym w:font="Symbol" w:char="F02D"/>
      </w:r>
      <w:r w:rsidRPr="00391F97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C0279" w:rsidRPr="00391F97" w:rsidRDefault="00EC0279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EC0279" w:rsidRPr="00391F97" w:rsidRDefault="00EC0279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C0279" w:rsidRPr="00391F97" w:rsidRDefault="00EC027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3.11.13. В случае внесения изменений в выданный по результатам предоставления муниципальной услуги документ на предмет исправления ошибок, </w:t>
      </w:r>
      <w:r w:rsidRPr="00391F97">
        <w:rPr>
          <w:rFonts w:ascii="Times New Roman" w:hAnsi="Times New Roman"/>
          <w:sz w:val="28"/>
          <w:szCs w:val="28"/>
        </w:rPr>
        <w:lastRenderedPageBreak/>
        <w:t>допущенных по вине Администрации и (или) их должностных лиц, плата с заявителя не взимается.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rFonts w:eastAsia="Times New Roman" w:hint="eastAsia"/>
          <w:b/>
          <w:color w:val="auto"/>
        </w:rPr>
        <w:t>Порядок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осуществления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в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электронной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форме</w:t>
      </w:r>
      <w:r w:rsidRPr="00391F97">
        <w:rPr>
          <w:rStyle w:val="fontstyle01"/>
          <w:b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b/>
          <w:color w:val="auto"/>
        </w:rPr>
        <w:t>в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том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числе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с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использованием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Единого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портала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государственных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и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муниципальных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услуг</w:t>
      </w:r>
      <w:r w:rsidRPr="00391F97">
        <w:rPr>
          <w:rStyle w:val="fontstyle01"/>
          <w:b/>
          <w:color w:val="auto"/>
        </w:rPr>
        <w:t xml:space="preserve"> (</w:t>
      </w:r>
      <w:r w:rsidRPr="00391F97">
        <w:rPr>
          <w:rStyle w:val="fontstyle01"/>
          <w:rFonts w:eastAsia="Times New Roman" w:hint="eastAsia"/>
          <w:b/>
          <w:color w:val="auto"/>
        </w:rPr>
        <w:t>функций</w:t>
      </w:r>
      <w:r w:rsidRPr="00391F97">
        <w:rPr>
          <w:rStyle w:val="fontstyle01"/>
          <w:b/>
          <w:color w:val="auto"/>
        </w:rPr>
        <w:t xml:space="preserve">) </w:t>
      </w:r>
      <w:r w:rsidRPr="00391F97">
        <w:rPr>
          <w:rStyle w:val="fontstyle01"/>
          <w:rFonts w:eastAsia="Times New Roman" w:hint="eastAsia"/>
          <w:b/>
          <w:color w:val="auto"/>
        </w:rPr>
        <w:t>и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Портала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государственных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и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муниципальных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услуг</w:t>
      </w:r>
      <w:r w:rsidRPr="00391F97">
        <w:rPr>
          <w:rStyle w:val="fontstyle01"/>
          <w:b/>
          <w:color w:val="auto"/>
        </w:rPr>
        <w:t xml:space="preserve"> (</w:t>
      </w:r>
      <w:r w:rsidRPr="00391F97">
        <w:rPr>
          <w:rStyle w:val="fontstyle01"/>
          <w:rFonts w:eastAsia="Times New Roman" w:hint="eastAsia"/>
          <w:b/>
          <w:color w:val="auto"/>
        </w:rPr>
        <w:t>функций</w:t>
      </w:r>
      <w:r w:rsidRPr="00391F97">
        <w:rPr>
          <w:rStyle w:val="fontstyle01"/>
          <w:b/>
          <w:color w:val="auto"/>
        </w:rPr>
        <w:t xml:space="preserve">) </w:t>
      </w:r>
      <w:r w:rsidRPr="00391F97">
        <w:rPr>
          <w:rStyle w:val="fontstyle01"/>
          <w:rFonts w:eastAsia="Times New Roman" w:hint="eastAsia"/>
          <w:b/>
          <w:color w:val="auto"/>
        </w:rPr>
        <w:t>Республики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Башкортостан</w:t>
      </w:r>
      <w:r w:rsidRPr="00391F97">
        <w:rPr>
          <w:rStyle w:val="fontstyle01"/>
          <w:b/>
          <w:color w:val="auto"/>
        </w:rPr>
        <w:t xml:space="preserve">, </w:t>
      </w:r>
      <w:r w:rsidRPr="00391F97">
        <w:rPr>
          <w:rStyle w:val="fontstyle01"/>
          <w:rFonts w:eastAsia="Times New Roman" w:hint="eastAsia"/>
          <w:b/>
          <w:color w:val="auto"/>
        </w:rPr>
        <w:t>административных</w:t>
      </w:r>
      <w:r w:rsidRPr="00391F97">
        <w:rPr>
          <w:rStyle w:val="fontstyle01"/>
          <w:b/>
          <w:color w:val="auto"/>
        </w:rPr>
        <w:t xml:space="preserve"> </w:t>
      </w:r>
      <w:r w:rsidRPr="00391F97">
        <w:rPr>
          <w:rStyle w:val="fontstyle01"/>
          <w:rFonts w:eastAsia="Times New Roman" w:hint="eastAsia"/>
          <w:b/>
          <w:color w:val="auto"/>
        </w:rPr>
        <w:t>процедур</w:t>
      </w:r>
      <w:r w:rsidRPr="00391F97">
        <w:rPr>
          <w:rStyle w:val="fontstyle01"/>
          <w:b/>
          <w:color w:val="auto"/>
        </w:rPr>
        <w:t xml:space="preserve"> (</w:t>
      </w:r>
      <w:r w:rsidRPr="00391F97">
        <w:rPr>
          <w:rStyle w:val="fontstyle01"/>
          <w:rFonts w:eastAsia="Times New Roman" w:hint="eastAsia"/>
          <w:b/>
          <w:color w:val="auto"/>
        </w:rPr>
        <w:t>действий</w:t>
      </w:r>
      <w:r w:rsidRPr="00391F97">
        <w:rPr>
          <w:rStyle w:val="fontstyle01"/>
          <w:b/>
          <w:color w:val="auto"/>
        </w:rPr>
        <w:t>)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формирование запроса;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91F97">
        <w:rPr>
          <w:rStyle w:val="fontstyle21"/>
          <w:rFonts w:eastAsia="Times New Roman" w:hint="eastAsia"/>
          <w:color w:val="auto"/>
        </w:rPr>
        <w:t>а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также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с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доступными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для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записи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на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прием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датами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интервалами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времени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приема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3.12.3. Формирование запроса.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rFonts w:eastAsia="Times New Roman" w:hint="eastAsia"/>
          <w:color w:val="auto"/>
        </w:rPr>
        <w:t>Форматно</w:t>
      </w:r>
      <w:r w:rsidRPr="00391F97">
        <w:rPr>
          <w:rStyle w:val="fontstyle21"/>
          <w:color w:val="auto"/>
        </w:rPr>
        <w:t>-</w:t>
      </w:r>
      <w:r w:rsidRPr="00391F97">
        <w:rPr>
          <w:rStyle w:val="fontstyle21"/>
          <w:rFonts w:eastAsia="Times New Roman" w:hint="eastAsia"/>
          <w:color w:val="auto"/>
        </w:rPr>
        <w:t>логическая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проверка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сформированного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запроса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осуществляется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в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порядке</w:t>
      </w:r>
      <w:r w:rsidRPr="00391F97">
        <w:rPr>
          <w:rStyle w:val="fontstyle21"/>
          <w:color w:val="auto"/>
        </w:rPr>
        <w:t xml:space="preserve">, </w:t>
      </w:r>
      <w:r w:rsidRPr="00391F97">
        <w:rPr>
          <w:rStyle w:val="fontstyle21"/>
          <w:rFonts w:eastAsia="Times New Roman" w:hint="eastAsia"/>
          <w:color w:val="auto"/>
        </w:rPr>
        <w:t>определяемом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Администрацией</w:t>
      </w:r>
      <w:r w:rsidRPr="00391F97">
        <w:rPr>
          <w:rStyle w:val="fontstyle21"/>
          <w:color w:val="auto"/>
        </w:rPr>
        <w:t xml:space="preserve">, </w:t>
      </w:r>
      <w:r w:rsidRPr="00391F97">
        <w:rPr>
          <w:rStyle w:val="fontstyle21"/>
          <w:rFonts w:eastAsia="Times New Roman" w:hint="eastAsia"/>
          <w:color w:val="auto"/>
        </w:rPr>
        <w:t>после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заполнения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заявителем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каждого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из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полей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электронной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формы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запроса</w:t>
      </w:r>
      <w:r w:rsidRPr="00391F97">
        <w:rPr>
          <w:rStyle w:val="fontstyle21"/>
          <w:color w:val="auto"/>
        </w:rPr>
        <w:t xml:space="preserve">. </w:t>
      </w:r>
      <w:r w:rsidRPr="00391F97">
        <w:rPr>
          <w:rStyle w:val="fontstyle21"/>
          <w:rFonts w:eastAsia="Times New Roman" w:hint="eastAsia"/>
          <w:color w:val="auto"/>
        </w:rPr>
        <w:t>При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выявлении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некорректно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заполненного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поля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электронной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формы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запроса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заявитель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уведомляется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характере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выявленной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ошибки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и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порядке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ее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устранения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посредством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информационного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сообщения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непосредственно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в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электронной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форме</w:t>
      </w:r>
      <w:r w:rsidRPr="00391F97">
        <w:rPr>
          <w:rStyle w:val="fontstyle21"/>
          <w:color w:val="auto"/>
        </w:rPr>
        <w:t xml:space="preserve"> </w:t>
      </w:r>
      <w:r w:rsidRPr="00391F97">
        <w:rPr>
          <w:rStyle w:val="fontstyle21"/>
          <w:rFonts w:eastAsia="Times New Roman" w:hint="eastAsia"/>
          <w:color w:val="auto"/>
        </w:rPr>
        <w:t>запроса</w:t>
      </w:r>
      <w:r w:rsidRPr="00391F97">
        <w:rPr>
          <w:rStyle w:val="fontstyle21"/>
          <w:color w:val="auto"/>
        </w:rPr>
        <w:t>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1F97">
        <w:rPr>
          <w:rFonts w:ascii="Times New Roman" w:hAnsi="Times New Roman"/>
          <w:spacing w:val="-6"/>
          <w:sz w:val="28"/>
          <w:szCs w:val="28"/>
        </w:rPr>
        <w:t xml:space="preserve">3.12.4. </w:t>
      </w:r>
      <w:r w:rsidRPr="00391F97">
        <w:rPr>
          <w:rFonts w:ascii="Times New Roman" w:hAnsi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EC0279" w:rsidRDefault="00EC0279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;</w:t>
      </w:r>
    </w:p>
    <w:p w:rsidR="00EC0279" w:rsidRPr="00391F97" w:rsidRDefault="00EC0279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EC0279" w:rsidRPr="00391F97" w:rsidRDefault="00EC0279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EC0279" w:rsidRPr="00391F97" w:rsidRDefault="00EC0279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 xml:space="preserve">3.12.4.1. </w:t>
      </w:r>
      <w:r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91F97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EC0279" w:rsidRPr="00391F97" w:rsidRDefault="00EC0279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 Администрации, ответственный за прием и регистрацию документов:</w:t>
      </w:r>
    </w:p>
    <w:p w:rsidR="00EC0279" w:rsidRPr="00391F97" w:rsidRDefault="00EC0279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EC0279" w:rsidRPr="00391F97" w:rsidRDefault="00EC0279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C0279" w:rsidRPr="00391F97" w:rsidRDefault="00EC0279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EC0279" w:rsidRPr="00391F97" w:rsidRDefault="00EC0279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91F97">
        <w:rPr>
          <w:sz w:val="28"/>
          <w:szCs w:val="28"/>
          <w:lang w:eastAsia="en-US"/>
        </w:rPr>
        <w:t xml:space="preserve">3.12.5. </w:t>
      </w:r>
      <w:r w:rsidRPr="00391F97">
        <w:rPr>
          <w:sz w:val="28"/>
          <w:szCs w:val="28"/>
        </w:rPr>
        <w:t>Получение сведений о ходе выполнения запроса.</w:t>
      </w:r>
    </w:p>
    <w:p w:rsidR="00EC0279" w:rsidRPr="00391F97" w:rsidRDefault="00EC0279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EC0279" w:rsidRPr="00391F97" w:rsidRDefault="00EC0279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91F97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C0279" w:rsidRPr="00391F97" w:rsidRDefault="00EC02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EC0279" w:rsidRPr="00391F97" w:rsidRDefault="00EC0279" w:rsidP="00042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391F97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391F9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0279" w:rsidRPr="00391F97" w:rsidRDefault="00EC0279" w:rsidP="007F0BED">
      <w:pPr>
        <w:spacing w:after="0" w:line="240" w:lineRule="auto"/>
      </w:pPr>
    </w:p>
    <w:p w:rsidR="00EC0279" w:rsidRPr="00391F97" w:rsidRDefault="00EC0279" w:rsidP="007F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осуществляется на основании решения Администрации.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Предмет жалобы</w:t>
      </w:r>
    </w:p>
    <w:p w:rsidR="00EC0279" w:rsidRPr="00391F97" w:rsidRDefault="00EC0279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EC0279" w:rsidRPr="00391F97" w:rsidRDefault="00EC0279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EC0279" w:rsidRPr="00391F97" w:rsidRDefault="00EC0279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EC0279" w:rsidRPr="00391F97" w:rsidRDefault="00EC0279" w:rsidP="00FC3E1A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C0279" w:rsidRPr="00391F97" w:rsidRDefault="00EC0279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EC0279" w:rsidRPr="00391F97" w:rsidRDefault="00EC0279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391F97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5.5.2. РГАУ МФЦ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391F97">
        <w:rPr>
          <w:rFonts w:ascii="Times New Roman" w:hAnsi="Times New Roman"/>
          <w:bCs/>
          <w:sz w:val="28"/>
          <w:szCs w:val="28"/>
        </w:rPr>
        <w:t xml:space="preserve"> РГАУ МФЦ обеспечивает ее передачу в </w:t>
      </w:r>
      <w:r w:rsidRPr="00391F97">
        <w:rPr>
          <w:rFonts w:ascii="Times New Roman" w:hAnsi="Times New Roman"/>
          <w:sz w:val="28"/>
          <w:szCs w:val="28"/>
        </w:rPr>
        <w:t xml:space="preserve">Администрацию </w:t>
      </w:r>
      <w:r w:rsidRPr="00391F97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5.6.1.официального сайта Администрации в информационно-телекоммуникационной сети «Интернет";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/>
          <w:sz w:val="28"/>
          <w:szCs w:val="28"/>
        </w:rPr>
        <w:t>).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C0279" w:rsidRPr="00391F97" w:rsidRDefault="00EC0279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C0279" w:rsidRPr="00391F97" w:rsidRDefault="00EC0279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0279" w:rsidRPr="00391F97" w:rsidRDefault="00EC0279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/>
          <w:sz w:val="28"/>
          <w:szCs w:val="28"/>
        </w:rPr>
        <w:t xml:space="preserve"> № 59-ФЗ.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91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5.18. Администрация обеспечивает: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lang w:val="en-US"/>
        </w:rPr>
        <w:t>VI</w:t>
      </w:r>
      <w:r w:rsidRPr="00391F97">
        <w:rPr>
          <w:rFonts w:ascii="Times New Roman" w:hAnsi="Times New Roman"/>
          <w:b/>
          <w:sz w:val="28"/>
        </w:rPr>
        <w:t xml:space="preserve">. </w:t>
      </w:r>
      <w:r w:rsidRPr="00391F97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EC0279" w:rsidRPr="00391F97" w:rsidRDefault="00EC0279" w:rsidP="0063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EC0279" w:rsidRPr="00391F97" w:rsidRDefault="00EC0279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6.1. РГАУ МФЦ осуществляет: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EC0279" w:rsidRPr="00391F97" w:rsidRDefault="00EC0279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EC0279" w:rsidRPr="00391F97" w:rsidRDefault="00EC0279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C0279" w:rsidRPr="00391F97" w:rsidRDefault="00EC0279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EC0279" w:rsidRPr="00391F97" w:rsidRDefault="00EC0279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EC0279" w:rsidRPr="00391F97" w:rsidRDefault="00EC0279" w:rsidP="00632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EC0279" w:rsidRPr="00391F97" w:rsidRDefault="00EC0279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 РГАУ МФЦ осуществляет следующие действия: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6.4. Специалист РГАУ МФЦ не вправе требовать от заявителя: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EC0279" w:rsidRPr="00391F97" w:rsidRDefault="00EC0279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EC0279" w:rsidRPr="00391F97" w:rsidRDefault="00EC0279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EC0279" w:rsidRPr="00391F97" w:rsidRDefault="00EC0279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91F97">
        <w:rPr>
          <w:rFonts w:ascii="Times New Roman" w:hAnsi="Times New Roman"/>
          <w:sz w:val="28"/>
          <w:szCs w:val="28"/>
        </w:rPr>
        <w:t>Администрацию</w:t>
      </w:r>
      <w:r w:rsidRPr="00391F97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</w:t>
      </w:r>
      <w:r>
        <w:rPr>
          <w:rFonts w:ascii="Times New Roman" w:hAnsi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hAnsi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сроки передачи Администрацией таких доку</w:t>
      </w:r>
      <w:r>
        <w:rPr>
          <w:rFonts w:ascii="Times New Roman" w:hAnsi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/>
          <w:sz w:val="28"/>
          <w:szCs w:val="28"/>
        </w:rPr>
        <w:t>оглашением о взаимодействии.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 РГАУ МФЦ осуществляет следующие действия: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ЕЦУ;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C0279" w:rsidRPr="00391F97" w:rsidRDefault="00EC0279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391F97">
        <w:rPr>
          <w:rFonts w:ascii="Times New Roman" w:hAnsi="Times New Roman"/>
          <w:bCs/>
          <w:sz w:val="28"/>
          <w:szCs w:val="28"/>
        </w:rPr>
        <w:t xml:space="preserve">РГАУ МФЦ, работников РГАУ МФЦ, </w:t>
      </w:r>
      <w:r w:rsidRPr="00391F97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6.10. Предметом досудебного (внесудебного) обжалования являются:</w:t>
      </w:r>
    </w:p>
    <w:p w:rsidR="00EC0279" w:rsidRPr="00391F97" w:rsidRDefault="00EC0279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EC0279" w:rsidRPr="00391F97" w:rsidRDefault="00EC0279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C0279" w:rsidRPr="00391F97" w:rsidRDefault="00EC0279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C0279" w:rsidRPr="00391F97" w:rsidRDefault="00EC0279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C0279" w:rsidRPr="00391F97" w:rsidRDefault="00EC0279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6.11. </w:t>
      </w:r>
      <w:r>
        <w:rPr>
          <w:rFonts w:ascii="Times New Roman" w:hAnsi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EC0279" w:rsidRDefault="00EC0279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EC0279" w:rsidRPr="00391F97" w:rsidRDefault="00EC0279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391F97">
        <w:rPr>
          <w:rFonts w:ascii="Times New Roman" w:hAnsi="Times New Roman"/>
          <w:bCs/>
          <w:sz w:val="28"/>
          <w:szCs w:val="28"/>
        </w:rPr>
        <w:t xml:space="preserve">  </w:t>
      </w:r>
      <w:r w:rsidRPr="00391F97">
        <w:rPr>
          <w:rFonts w:ascii="Times New Roman" w:hAnsi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/>
          <w:sz w:val="28"/>
          <w:szCs w:val="28"/>
        </w:rPr>
        <w:t>.mfc@mfcrb.ru.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EC0279" w:rsidRPr="00391F97" w:rsidRDefault="00EC027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/>
          <w:sz w:val="28"/>
          <w:szCs w:val="28"/>
        </w:rPr>
        <w:br/>
        <w:t>трех рабочих дней со дня регистрации жалобы.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EC0279" w:rsidRPr="00391F97" w:rsidRDefault="00EC0279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391F97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391F97">
        <w:rPr>
          <w:rFonts w:ascii="Times New Roman" w:hAnsi="Times New Roman"/>
          <w:bCs/>
          <w:sz w:val="28"/>
          <w:szCs w:val="28"/>
        </w:rPr>
        <w:t xml:space="preserve"> Федерального закона № 210-ФЗ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EC0279" w:rsidRPr="00391F97" w:rsidRDefault="00EC027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br w:type="page"/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1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91F97">
        <w:rPr>
          <w:rFonts w:ascii="Times New Roman" w:hAnsi="Times New Roman"/>
          <w:sz w:val="24"/>
          <w:szCs w:val="24"/>
        </w:rPr>
        <w:t>Администрация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391F97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тел. _____________________________</w:t>
      </w:r>
    </w:p>
    <w:p w:rsidR="00EC0279" w:rsidRPr="00391F97" w:rsidRDefault="00EC0279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ЗАЯВЛЕНИЕ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5" w:history="1">
        <w:r w:rsidRPr="00391F97">
          <w:rPr>
            <w:rFonts w:ascii="Times New Roman" w:hAnsi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/>
            <w:sz w:val="28"/>
            <w:szCs w:val="28"/>
          </w:rPr>
          <w:t>&lt;*&gt;</w:t>
        </w:r>
      </w:hyperlink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/>
            <w:sz w:val="28"/>
            <w:szCs w:val="28"/>
          </w:rPr>
          <w:t>&lt;*&gt;</w:t>
        </w:r>
      </w:hyperlink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/>
          <w:sz w:val="20"/>
          <w:szCs w:val="28"/>
        </w:rPr>
        <w:t>(указать долю)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F97"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EC0279" w:rsidRPr="00391F97" w:rsidRDefault="00EC0279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279" w:rsidRPr="00391F97" w:rsidRDefault="00EC0279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F97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EC0279" w:rsidRPr="00391F97" w:rsidRDefault="00EC0279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91F97">
        <w:rPr>
          <w:rFonts w:ascii="Times New Roman" w:hAnsi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EC0279" w:rsidRPr="00391F97" w:rsidRDefault="00EC0279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391F97">
          <w:rPr>
            <w:rFonts w:ascii="Times New Roman" w:hAnsi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Cs w:val="24"/>
        </w:rPr>
        <w:t>муниципальной</w:t>
      </w:r>
      <w:r w:rsidRPr="00391F97">
        <w:rPr>
          <w:rFonts w:ascii="Times New Roman" w:hAnsi="Times New Roman"/>
          <w:szCs w:val="24"/>
        </w:rPr>
        <w:t xml:space="preserve"> услуги**.</w:t>
      </w:r>
    </w:p>
    <w:p w:rsidR="00EC0279" w:rsidRPr="00391F97" w:rsidRDefault="00EC0279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EC0279" w:rsidRPr="00391F97" w:rsidRDefault="00EC0279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>____ ____________ _________г.                                                     _______________________________</w:t>
      </w:r>
    </w:p>
    <w:p w:rsidR="00EC0279" w:rsidRPr="00391F97" w:rsidRDefault="00EC0279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>(подпись заявителя/представителя</w:t>
      </w:r>
    </w:p>
    <w:p w:rsidR="00EC0279" w:rsidRPr="00391F97" w:rsidRDefault="00EC0279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 xml:space="preserve"> заявителя с расшифровкой)</w:t>
      </w:r>
    </w:p>
    <w:p w:rsidR="00EC0279" w:rsidRPr="00391F97" w:rsidRDefault="00EC0279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</w:p>
    <w:p w:rsidR="00EC0279" w:rsidRPr="00391F97" w:rsidRDefault="00EC0279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1F97">
        <w:rPr>
          <w:rFonts w:ascii="Times New Roman" w:hAnsi="Times New Roman"/>
        </w:rPr>
        <w:t>--------------------------------</w:t>
      </w:r>
    </w:p>
    <w:p w:rsidR="00EC0279" w:rsidRPr="00391F97" w:rsidRDefault="00EC0279" w:rsidP="00DC0BED">
      <w:pPr>
        <w:tabs>
          <w:tab w:val="left" w:pos="0"/>
        </w:tabs>
        <w:rPr>
          <w:rFonts w:ascii="Times New Roman" w:hAnsi="Times New Roman"/>
        </w:rPr>
      </w:pPr>
      <w:r w:rsidRPr="00391F97">
        <w:rPr>
          <w:rFonts w:ascii="Times New Roman" w:hAnsi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EC0279" w:rsidRPr="00391F97" w:rsidRDefault="00EC0279" w:rsidP="00DC0BE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2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Администрация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391F97">
        <w:rPr>
          <w:rFonts w:ascii="Times New Roman" w:hAnsi="Times New Roman"/>
          <w:sz w:val="18"/>
          <w:szCs w:val="24"/>
        </w:rPr>
        <w:t xml:space="preserve"> (наименование) 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                             проживающего (-ей) по адресу: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тел. _____________________________</w:t>
      </w: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0279" w:rsidRPr="00391F97" w:rsidRDefault="00EC0279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1F97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EC0279" w:rsidRPr="00391F97" w:rsidRDefault="00EC0279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391F97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EC0279" w:rsidRPr="00391F97" w:rsidRDefault="00EC0279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hAnsi="Times New Roman"/>
          <w:sz w:val="28"/>
          <w:szCs w:val="28"/>
          <w:lang w:eastAsia="ru-RU"/>
        </w:rPr>
        <w:tab/>
      </w:r>
      <w:r w:rsidRPr="00391F97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hAnsi="Times New Roman"/>
          <w:sz w:val="28"/>
          <w:szCs w:val="28"/>
          <w:lang w:eastAsia="ru-RU"/>
        </w:rPr>
        <w:t>,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hAnsi="Times New Roman"/>
          <w:sz w:val="28"/>
          <w:szCs w:val="28"/>
          <w:lang w:eastAsia="ru-RU"/>
        </w:rPr>
        <w:t>.</w:t>
      </w:r>
    </w:p>
    <w:p w:rsidR="00EC0279" w:rsidRPr="00391F97" w:rsidRDefault="00EC0279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EC0279" w:rsidRPr="00391F97" w:rsidRDefault="00EC0279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279" w:rsidRPr="00391F97" w:rsidRDefault="00EC0279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279" w:rsidRPr="00391F97" w:rsidRDefault="00EC027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3</w:t>
      </w:r>
    </w:p>
    <w:p w:rsidR="00EC0279" w:rsidRPr="00391F97" w:rsidRDefault="00EC0279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EC0279" w:rsidRPr="00391F97" w:rsidRDefault="00EC027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EC0279" w:rsidRPr="00391F97" w:rsidRDefault="00EC027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0A0"/>
      </w:tblPr>
      <w:tblGrid>
        <w:gridCol w:w="5609"/>
        <w:gridCol w:w="2403"/>
        <w:gridCol w:w="2409"/>
      </w:tblGrid>
      <w:tr w:rsidR="00EC0279" w:rsidRPr="00270950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EC0279" w:rsidRPr="00270950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EC0279" w:rsidRPr="00270950" w:rsidTr="00AE038F">
        <w:trPr>
          <w:trHeight w:val="243"/>
        </w:trPr>
        <w:tc>
          <w:tcPr>
            <w:tcW w:w="2691" w:type="pct"/>
            <w:vMerge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EC0279" w:rsidRPr="00391F97" w:rsidRDefault="00EC0279" w:rsidP="001F4459">
      <w:pPr>
        <w:pStyle w:val="af2"/>
        <w:rPr>
          <w:rFonts w:ascii="Times New Roman" w:hAnsi="Times New Roman"/>
        </w:rPr>
      </w:pPr>
    </w:p>
    <w:p w:rsidR="00EC0279" w:rsidRPr="00391F97" w:rsidRDefault="00EC027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EC0279" w:rsidRPr="00391F97" w:rsidRDefault="00EC027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422"/>
        <w:gridCol w:w="3201"/>
        <w:gridCol w:w="3389"/>
        <w:gridCol w:w="2409"/>
      </w:tblGrid>
      <w:tr w:rsidR="00EC0279" w:rsidRPr="00270950" w:rsidTr="00AE038F">
        <w:tc>
          <w:tcPr>
            <w:tcW w:w="682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EC0279" w:rsidRPr="00270950" w:rsidTr="00AE038F">
        <w:tc>
          <w:tcPr>
            <w:tcW w:w="682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EC0279" w:rsidRPr="00391F97" w:rsidRDefault="00EC027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0A0"/>
      </w:tblPr>
      <w:tblGrid>
        <w:gridCol w:w="974"/>
        <w:gridCol w:w="7780"/>
        <w:gridCol w:w="1667"/>
      </w:tblGrid>
      <w:tr w:rsidR="00EC0279" w:rsidRPr="00270950" w:rsidTr="00AE038F">
        <w:tc>
          <w:tcPr>
            <w:tcW w:w="467" w:type="pct"/>
            <w:vMerge w:val="restar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EC0279" w:rsidRPr="00270950" w:rsidTr="00AE038F">
        <w:tc>
          <w:tcPr>
            <w:tcW w:w="467" w:type="pct"/>
            <w:vMerge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EC0279" w:rsidRPr="00270950" w:rsidTr="00AE038F">
        <w:tc>
          <w:tcPr>
            <w:tcW w:w="467" w:type="pct"/>
            <w:vMerge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EC0279" w:rsidRPr="00270950" w:rsidTr="00AE038F">
        <w:tc>
          <w:tcPr>
            <w:tcW w:w="467" w:type="pct"/>
            <w:vMerge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EC0279" w:rsidRPr="00391F97" w:rsidRDefault="00EC027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EC0279" w:rsidRPr="00270950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EC0279" w:rsidRPr="00391F97" w:rsidRDefault="00EC027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0A0"/>
      </w:tblPr>
      <w:tblGrid>
        <w:gridCol w:w="5556"/>
        <w:gridCol w:w="4865"/>
      </w:tblGrid>
      <w:tr w:rsidR="00EC0279" w:rsidRPr="00270950" w:rsidTr="00AE038F">
        <w:trPr>
          <w:trHeight w:val="269"/>
        </w:trPr>
        <w:tc>
          <w:tcPr>
            <w:tcW w:w="2666" w:type="pc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EC0279" w:rsidRPr="00270950" w:rsidTr="00AE038F">
        <w:trPr>
          <w:trHeight w:val="269"/>
        </w:trPr>
        <w:tc>
          <w:tcPr>
            <w:tcW w:w="2666" w:type="pc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EC0279" w:rsidRPr="00270950" w:rsidTr="00AE038F">
        <w:trPr>
          <w:trHeight w:val="269"/>
        </w:trPr>
        <w:tc>
          <w:tcPr>
            <w:tcW w:w="5000" w:type="pct"/>
            <w:gridSpan w:val="2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EC0279" w:rsidRPr="00391F97" w:rsidRDefault="00EC027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3752"/>
        <w:gridCol w:w="4862"/>
        <w:gridCol w:w="1807"/>
      </w:tblGrid>
      <w:tr w:rsidR="00EC0279" w:rsidRPr="00270950" w:rsidTr="00AE038F">
        <w:tc>
          <w:tcPr>
            <w:tcW w:w="1800" w:type="pct"/>
            <w:vMerge w:val="restar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EC0279" w:rsidRPr="00270950" w:rsidTr="00AE038F">
        <w:tc>
          <w:tcPr>
            <w:tcW w:w="1800" w:type="pct"/>
            <w:vMerge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EC0279" w:rsidRPr="00270950" w:rsidTr="00AE038F">
        <w:tc>
          <w:tcPr>
            <w:tcW w:w="1800" w:type="pct"/>
            <w:vMerge w:val="restart"/>
            <w:vAlign w:val="center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C0279" w:rsidRPr="00270950" w:rsidTr="00AE038F">
        <w:tc>
          <w:tcPr>
            <w:tcW w:w="1800" w:type="pct"/>
            <w:vMerge/>
            <w:tcBorders>
              <w:top w:val="single" w:sz="8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EC0279" w:rsidRPr="00391F97" w:rsidRDefault="00EC027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4</w:t>
      </w:r>
    </w:p>
    <w:p w:rsidR="00EC0279" w:rsidRPr="00391F97" w:rsidRDefault="00EC027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(для физических лиц)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В 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 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C0279" w:rsidRPr="00391F97" w:rsidRDefault="00EC0279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(ФИО физического лица)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ЗАЯВЛЕНИЕ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EC0279" w:rsidRPr="00391F97" w:rsidRDefault="00EC0279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C0279" w:rsidRPr="00391F97" w:rsidRDefault="00EC0279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C0279" w:rsidRPr="00391F97" w:rsidRDefault="00EC0279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C0279" w:rsidRPr="00391F97" w:rsidRDefault="00EC0279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279" w:rsidRPr="00391F97" w:rsidRDefault="00EC0279" w:rsidP="00A677E8">
      <w:pPr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EC0279" w:rsidRPr="00391F97" w:rsidRDefault="00EC0279" w:rsidP="00A677E8">
      <w:pPr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79" w:rsidRPr="00391F97" w:rsidRDefault="00EC0279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C0279" w:rsidRPr="00391F97" w:rsidRDefault="00EC0279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EC0279" w:rsidRPr="00391F97" w:rsidSect="00742130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24" w:rsidRDefault="001A0624">
      <w:pPr>
        <w:spacing w:after="0" w:line="240" w:lineRule="auto"/>
      </w:pPr>
      <w:r>
        <w:separator/>
      </w:r>
    </w:p>
  </w:endnote>
  <w:endnote w:type="continuationSeparator" w:id="0">
    <w:p w:rsidR="001A0624" w:rsidRDefault="001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24" w:rsidRDefault="001A0624">
      <w:pPr>
        <w:spacing w:after="0" w:line="240" w:lineRule="auto"/>
      </w:pPr>
      <w:r>
        <w:separator/>
      </w:r>
    </w:p>
  </w:footnote>
  <w:footnote w:type="continuationSeparator" w:id="0">
    <w:p w:rsidR="001A0624" w:rsidRDefault="001A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9" w:rsidRDefault="00085726">
    <w:pPr>
      <w:pStyle w:val="a3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="00EC0279"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 w:rsidR="00D579A0">
      <w:rPr>
        <w:rFonts w:ascii="Times New Roman" w:hAnsi="Times New Roman"/>
        <w:noProof/>
        <w:sz w:val="24"/>
        <w:szCs w:val="24"/>
      </w:rPr>
      <w:t>35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EC0279" w:rsidRDefault="00EC02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5726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3FCE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62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79E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0950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9EF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540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435C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579A0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0279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  <w:szCs w:val="22"/>
      <w:lang w:bidi="ar-SA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a0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3329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402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19935</Words>
  <Characters>113635</Characters>
  <Application>Microsoft Office Word</Application>
  <DocSecurity>0</DocSecurity>
  <Lines>946</Lines>
  <Paragraphs>266</Paragraphs>
  <ScaleCrop>false</ScaleCrop>
  <Company>MZIORB</Company>
  <LinksUpToDate>false</LinksUpToDate>
  <CharactersWithSpaces>133304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7</cp:revision>
  <cp:lastPrinted>2020-01-13T11:19:00Z</cp:lastPrinted>
  <dcterms:created xsi:type="dcterms:W3CDTF">2019-11-21T10:33:00Z</dcterms:created>
  <dcterms:modified xsi:type="dcterms:W3CDTF">2020-01-13T11:48:00Z</dcterms:modified>
</cp:coreProperties>
</file>