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70" w:rsidRPr="00E42594" w:rsidRDefault="00E42594" w:rsidP="00E42594">
      <w:pPr>
        <w:shd w:val="clear" w:color="auto" w:fill="FFFFFF" w:themeFill="background1"/>
        <w:spacing w:after="300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Приложение № 10</w:t>
      </w:r>
    </w:p>
    <w:p w:rsidR="00E42594" w:rsidRPr="00E42594" w:rsidRDefault="00E42594" w:rsidP="00E42594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Cs w:val="0"/>
          <w:sz w:val="26"/>
          <w:szCs w:val="26"/>
        </w:rPr>
      </w:pPr>
      <w:r w:rsidRPr="00E42594">
        <w:rPr>
          <w:bCs w:val="0"/>
          <w:sz w:val="26"/>
          <w:szCs w:val="26"/>
        </w:rPr>
        <w:t xml:space="preserve">На сайте ФНС заработала новая </w:t>
      </w:r>
      <w:proofErr w:type="spellStart"/>
      <w:r w:rsidRPr="00E42594">
        <w:rPr>
          <w:bCs w:val="0"/>
          <w:sz w:val="26"/>
          <w:szCs w:val="26"/>
        </w:rPr>
        <w:t>промостраница</w:t>
      </w:r>
      <w:proofErr w:type="spellEnd"/>
      <w:r w:rsidRPr="00E42594">
        <w:rPr>
          <w:bCs w:val="0"/>
          <w:sz w:val="26"/>
          <w:szCs w:val="26"/>
        </w:rPr>
        <w:t>, которая поможет разобраться в налоговых уведомлениях</w:t>
      </w:r>
    </w:p>
    <w:p w:rsidR="00E42594" w:rsidRPr="00E42594" w:rsidRDefault="009A672A" w:rsidP="00E42594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6"/>
          <w:szCs w:val="26"/>
        </w:rPr>
      </w:pPr>
      <w:hyperlink r:id="rId8" w:history="1">
        <w:r w:rsidR="00E42594" w:rsidRPr="00E42594">
          <w:rPr>
            <w:rStyle w:val="a3"/>
            <w:b w:val="0"/>
            <w:bCs w:val="0"/>
            <w:color w:val="auto"/>
            <w:sz w:val="26"/>
            <w:szCs w:val="26"/>
          </w:rPr>
          <w:t>https://www.nalog.ru/rn02/news/activities_fts/10029613/</w:t>
        </w:r>
      </w:hyperlink>
    </w:p>
    <w:p w:rsidR="00E42594" w:rsidRPr="00E42594" w:rsidRDefault="00E42594" w:rsidP="00E42594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ФНС России появилась новая </w:t>
      </w:r>
      <w:proofErr w:type="spellStart"/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промостраница</w:t>
      </w:r>
      <w:proofErr w:type="spellEnd"/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"Налоговое уведомление 2020", где пользователям представлены разъяснения по типовым вопросам (жизненным ситуациям). В их числе:</w:t>
      </w:r>
    </w:p>
    <w:p w:rsidR="00E42594" w:rsidRPr="00E42594" w:rsidRDefault="00E42594" w:rsidP="00E42594">
      <w:pPr>
        <w:numPr>
          <w:ilvl w:val="0"/>
          <w:numId w:val="7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такое налоговое уведомление;</w:t>
      </w:r>
    </w:p>
    <w:p w:rsidR="00E42594" w:rsidRPr="00E42594" w:rsidRDefault="00E42594" w:rsidP="00E42594">
      <w:pPr>
        <w:numPr>
          <w:ilvl w:val="0"/>
          <w:numId w:val="7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его можно получить и как его исполнить;</w:t>
      </w:r>
    </w:p>
    <w:p w:rsidR="00E42594" w:rsidRPr="00E42594" w:rsidRDefault="00E42594" w:rsidP="00E42594">
      <w:pPr>
        <w:numPr>
          <w:ilvl w:val="0"/>
          <w:numId w:val="7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делать, если налоговое уведомление не пришло;</w:t>
      </w:r>
    </w:p>
    <w:p w:rsidR="00E42594" w:rsidRPr="00E42594" w:rsidRDefault="00E42594" w:rsidP="00E42594">
      <w:pPr>
        <w:numPr>
          <w:ilvl w:val="0"/>
          <w:numId w:val="7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можно уточнить информацию о ставках и льготах, указанных в уведомлении и пр.</w:t>
      </w:r>
    </w:p>
    <w:p w:rsidR="00E42594" w:rsidRPr="00E42594" w:rsidRDefault="00E42594" w:rsidP="00E42594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Кроме того, </w:t>
      </w:r>
      <w:proofErr w:type="spellStart"/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промостраница</w:t>
      </w:r>
      <w:proofErr w:type="spellEnd"/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информацию о налогообложении объектов недвижимости. В частности, о применении налогового вычета по земельному налогу, налоговых льготах для многодетных семей, налоговых калькуляторах для самостоятельного расчета налога и т.д.</w:t>
      </w:r>
    </w:p>
    <w:p w:rsidR="00E42594" w:rsidRPr="00E42594" w:rsidRDefault="00E42594" w:rsidP="00E42594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594" w:rsidRPr="00E42594" w:rsidRDefault="00E42594" w:rsidP="00E42594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уведомления на уплату имущественных налогов направляются собственникам земельных участков, транспортных средств, объектов капитального строительства.</w:t>
      </w:r>
    </w:p>
    <w:p w:rsidR="00E42594" w:rsidRPr="00E42594" w:rsidRDefault="00E42594" w:rsidP="00E42594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594" w:rsidRPr="00E42594" w:rsidRDefault="00E42594" w:rsidP="00E42594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5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органы Республики Башкортостан напоминают, предельный срок уплаты имущественных налогов за 2019 год – не позднее 1 декабря 2020 года.</w:t>
      </w:r>
    </w:p>
    <w:p w:rsidR="00E42594" w:rsidRPr="00E42594" w:rsidRDefault="00E42594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sz w:val="26"/>
          <w:szCs w:val="26"/>
        </w:rPr>
      </w:pPr>
    </w:p>
    <w:p w:rsidR="00E42594" w:rsidRPr="00E42594" w:rsidRDefault="00E42594" w:rsidP="00E42594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  <w:rPr>
          <w:sz w:val="26"/>
          <w:szCs w:val="26"/>
        </w:rPr>
      </w:pPr>
      <w:r w:rsidRPr="00E42594">
        <w:rPr>
          <w:sz w:val="26"/>
          <w:szCs w:val="26"/>
        </w:rPr>
        <w:t>Межрайонная ИФНС России № 1 по Республике Башкортостан</w:t>
      </w:r>
      <w:bookmarkStart w:id="0" w:name="_GoBack"/>
      <w:bookmarkEnd w:id="0"/>
    </w:p>
    <w:sectPr w:rsidR="00E42594" w:rsidRPr="00E42594" w:rsidSect="00303D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8C" w:rsidRDefault="00D3048C" w:rsidP="00303D85">
      <w:pPr>
        <w:spacing w:after="0"/>
      </w:pPr>
      <w:r>
        <w:separator/>
      </w:r>
    </w:p>
  </w:endnote>
  <w:endnote w:type="continuationSeparator" w:id="0">
    <w:p w:rsidR="00D3048C" w:rsidRDefault="00D3048C" w:rsidP="00303D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8C" w:rsidRDefault="00D3048C" w:rsidP="00303D85">
      <w:pPr>
        <w:spacing w:after="0"/>
      </w:pPr>
      <w:r>
        <w:separator/>
      </w:r>
    </w:p>
  </w:footnote>
  <w:footnote w:type="continuationSeparator" w:id="0">
    <w:p w:rsidR="00D3048C" w:rsidRDefault="00D3048C" w:rsidP="00303D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678554"/>
      <w:docPartObj>
        <w:docPartGallery w:val="Page Numbers (Top of Page)"/>
        <w:docPartUnique/>
      </w:docPartObj>
    </w:sdtPr>
    <w:sdtEndPr/>
    <w:sdtContent>
      <w:p w:rsidR="00303D85" w:rsidRDefault="00303D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94">
          <w:rPr>
            <w:noProof/>
          </w:rPr>
          <w:t>2</w:t>
        </w:r>
        <w:r>
          <w:fldChar w:fldCharType="end"/>
        </w:r>
      </w:p>
    </w:sdtContent>
  </w:sdt>
  <w:p w:rsidR="00303D85" w:rsidRDefault="00303D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E1E24"/>
    <w:multiLevelType w:val="multilevel"/>
    <w:tmpl w:val="0A8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9EA"/>
    <w:multiLevelType w:val="multilevel"/>
    <w:tmpl w:val="FD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52228"/>
    <w:multiLevelType w:val="multilevel"/>
    <w:tmpl w:val="427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1112E"/>
    <w:multiLevelType w:val="multilevel"/>
    <w:tmpl w:val="A26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6CE7"/>
    <w:multiLevelType w:val="multilevel"/>
    <w:tmpl w:val="2DD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6"/>
    <w:rsid w:val="00044EF5"/>
    <w:rsid w:val="00064096"/>
    <w:rsid w:val="00303D85"/>
    <w:rsid w:val="00831D95"/>
    <w:rsid w:val="009A672A"/>
    <w:rsid w:val="00A42F36"/>
    <w:rsid w:val="00AE2770"/>
    <w:rsid w:val="00C04DB4"/>
    <w:rsid w:val="00D3048C"/>
    <w:rsid w:val="00D57D9C"/>
    <w:rsid w:val="00E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09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640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40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096"/>
    <w:rPr>
      <w:b/>
      <w:bCs/>
    </w:rPr>
  </w:style>
  <w:style w:type="character" w:styleId="a6">
    <w:name w:val="Emphasis"/>
    <w:basedOn w:val="a0"/>
    <w:uiPriority w:val="20"/>
    <w:qFormat/>
    <w:rsid w:val="00064096"/>
    <w:rPr>
      <w:i/>
      <w:iCs/>
    </w:rPr>
  </w:style>
  <w:style w:type="paragraph" w:styleId="a7">
    <w:name w:val="header"/>
    <w:basedOn w:val="a"/>
    <w:link w:val="a8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03D85"/>
  </w:style>
  <w:style w:type="paragraph" w:styleId="a9">
    <w:name w:val="footer"/>
    <w:basedOn w:val="a"/>
    <w:link w:val="aa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0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09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640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40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096"/>
    <w:rPr>
      <w:b/>
      <w:bCs/>
    </w:rPr>
  </w:style>
  <w:style w:type="character" w:styleId="a6">
    <w:name w:val="Emphasis"/>
    <w:basedOn w:val="a0"/>
    <w:uiPriority w:val="20"/>
    <w:qFormat/>
    <w:rsid w:val="00064096"/>
    <w:rPr>
      <w:i/>
      <w:iCs/>
    </w:rPr>
  </w:style>
  <w:style w:type="paragraph" w:styleId="a7">
    <w:name w:val="header"/>
    <w:basedOn w:val="a"/>
    <w:link w:val="a8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03D85"/>
  </w:style>
  <w:style w:type="paragraph" w:styleId="a9">
    <w:name w:val="footer"/>
    <w:basedOn w:val="a"/>
    <w:link w:val="aa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02/news/activities_fts/1002961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Алина Петровна</cp:lastModifiedBy>
  <cp:revision>3</cp:revision>
  <dcterms:created xsi:type="dcterms:W3CDTF">2020-11-27T08:42:00Z</dcterms:created>
  <dcterms:modified xsi:type="dcterms:W3CDTF">2020-11-27T08:44:00Z</dcterms:modified>
</cp:coreProperties>
</file>