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1B" w:rsidRDefault="003E011B" w:rsidP="003E011B">
      <w:pPr>
        <w:ind w:left="5387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>
        <w:rPr>
          <w:sz w:val="28"/>
          <w:szCs w:val="28"/>
        </w:rPr>
        <w:t>Приложение № 4</w:t>
      </w:r>
    </w:p>
    <w:p w:rsidR="003E011B" w:rsidRDefault="003E011B" w:rsidP="003E011B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решению  Совета сельского поселения</w:t>
      </w:r>
    </w:p>
    <w:p w:rsidR="003E011B" w:rsidRDefault="003E011B" w:rsidP="003E011B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Семилетовский сельсовет муниципального района</w:t>
      </w:r>
    </w:p>
    <w:p w:rsidR="003E011B" w:rsidRDefault="003E011B" w:rsidP="003E011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Дюртюлинский район Республики Башкортостан</w:t>
      </w:r>
    </w:p>
    <w:p w:rsidR="003E011B" w:rsidRDefault="003E011B" w:rsidP="003E011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__________ 2020 года № ___</w:t>
      </w:r>
    </w:p>
    <w:p w:rsidR="003E011B" w:rsidRDefault="003E011B" w:rsidP="003E011B">
      <w:pPr>
        <w:pStyle w:val="a5"/>
        <w:spacing w:after="0"/>
        <w:ind w:left="10800"/>
        <w:jc w:val="right"/>
      </w:pPr>
    </w:p>
    <w:p w:rsidR="003E011B" w:rsidRDefault="003E011B" w:rsidP="003E011B">
      <w:pPr>
        <w:ind w:left="-1080"/>
        <w:rPr>
          <w:sz w:val="20"/>
          <w:szCs w:val="20"/>
        </w:rPr>
      </w:pPr>
    </w:p>
    <w:p w:rsidR="003E011B" w:rsidRDefault="003E011B" w:rsidP="003E011B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3E011B" w:rsidRDefault="003E011B" w:rsidP="003E011B">
      <w:pPr>
        <w:jc w:val="center"/>
        <w:rPr>
          <w:b/>
          <w:bCs/>
        </w:rPr>
      </w:pPr>
      <w:r>
        <w:rPr>
          <w:b/>
          <w:bCs/>
        </w:rPr>
        <w:t xml:space="preserve">в бюджет сельского поселения Семилетовский сельсовет муниципального района Дюртюлинский район </w:t>
      </w:r>
    </w:p>
    <w:p w:rsidR="003E011B" w:rsidRDefault="003E011B" w:rsidP="003E011B">
      <w:pPr>
        <w:jc w:val="center"/>
        <w:rPr>
          <w:b/>
          <w:bCs/>
        </w:rPr>
      </w:pPr>
      <w:r>
        <w:rPr>
          <w:b/>
          <w:bCs/>
        </w:rPr>
        <w:t>Республики Башкортостан на  плановый  период 2022 и 2023 годов</w:t>
      </w:r>
    </w:p>
    <w:p w:rsidR="003E011B" w:rsidRDefault="003E011B" w:rsidP="003E011B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8820"/>
        <w:gridCol w:w="1440"/>
        <w:gridCol w:w="1440"/>
      </w:tblGrid>
      <w:tr w:rsidR="003E011B" w:rsidTr="00036B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3E011B" w:rsidRPr="003E7517" w:rsidRDefault="003E011B" w:rsidP="00036B4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3E011B" w:rsidRPr="003E7517" w:rsidRDefault="003E011B" w:rsidP="00036B4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3E7517">
              <w:rPr>
                <w:rFonts w:ascii="Times New Roman" w:hAnsi="Times New Roman"/>
              </w:rPr>
              <w:t xml:space="preserve"> </w:t>
            </w:r>
            <w:proofErr w:type="gramEnd"/>
            <w:r w:rsidRPr="003E7517">
              <w:rPr>
                <w:rFonts w:ascii="Times New Roman" w:hAnsi="Times New Roman"/>
              </w:rPr>
              <w:t>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3E011B" w:rsidRPr="003E7517" w:rsidRDefault="003E011B" w:rsidP="00036B4A">
            <w:pPr>
              <w:jc w:val="center"/>
            </w:pPr>
            <w:r w:rsidRPr="003E7517">
              <w:t>Сумма</w:t>
            </w:r>
          </w:p>
        </w:tc>
      </w:tr>
      <w:tr w:rsidR="003E011B" w:rsidTr="00036B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3E011B" w:rsidRDefault="003E011B" w:rsidP="00036B4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3E011B" w:rsidRPr="003E7517" w:rsidRDefault="003E011B" w:rsidP="00036B4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E011B" w:rsidRPr="003E7517" w:rsidRDefault="003E011B" w:rsidP="00036B4A">
            <w:pPr>
              <w:jc w:val="center"/>
            </w:pPr>
            <w:r>
              <w:t>2022</w:t>
            </w:r>
          </w:p>
        </w:tc>
        <w:tc>
          <w:tcPr>
            <w:tcW w:w="1440" w:type="dxa"/>
            <w:vAlign w:val="center"/>
          </w:tcPr>
          <w:p w:rsidR="003E011B" w:rsidRPr="003E7517" w:rsidRDefault="003E011B" w:rsidP="00036B4A">
            <w:pPr>
              <w:jc w:val="center"/>
            </w:pPr>
            <w:r>
              <w:t>2023</w:t>
            </w:r>
          </w:p>
        </w:tc>
      </w:tr>
    </w:tbl>
    <w:p w:rsidR="003E011B" w:rsidRPr="002536B8" w:rsidRDefault="003E011B" w:rsidP="003E011B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8820"/>
        <w:gridCol w:w="1440"/>
        <w:gridCol w:w="1440"/>
      </w:tblGrid>
      <w:tr w:rsidR="003E011B" w:rsidTr="00036B4A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011B" w:rsidRDefault="003E011B" w:rsidP="00036B4A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11B" w:rsidRDefault="003E011B" w:rsidP="00036B4A">
            <w:pPr>
              <w:jc w:val="center"/>
            </w:pPr>
            <w:r>
              <w:t>4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011B" w:rsidRPr="008E592A" w:rsidRDefault="003E011B" w:rsidP="00036B4A">
            <w:pPr>
              <w:jc w:val="center"/>
            </w:pPr>
            <w:r>
              <w:t>8045,4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11B" w:rsidRPr="008E592A" w:rsidRDefault="003E011B" w:rsidP="00036B4A">
            <w:pPr>
              <w:jc w:val="center"/>
            </w:pPr>
            <w:r>
              <w:t>8245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Pr="00B021DC" w:rsidRDefault="003E011B" w:rsidP="00036B4A">
            <w:pPr>
              <w:jc w:val="both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011B" w:rsidRDefault="003E011B" w:rsidP="00036B4A">
            <w:pPr>
              <w:jc w:val="center"/>
            </w:pPr>
            <w:r>
              <w:t>2777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11B" w:rsidRDefault="003E011B" w:rsidP="00036B4A">
            <w:pPr>
              <w:jc w:val="center"/>
            </w:pPr>
            <w:r>
              <w:t>2892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011B" w:rsidRDefault="003E011B" w:rsidP="00036B4A">
            <w:pPr>
              <w:jc w:val="center"/>
            </w:pPr>
            <w: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11B" w:rsidRDefault="003E011B" w:rsidP="00036B4A">
            <w:pPr>
              <w:jc w:val="center"/>
            </w:pPr>
            <w:r>
              <w:t>535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011B" w:rsidRDefault="003E011B" w:rsidP="00036B4A">
            <w:pPr>
              <w:jc w:val="center"/>
            </w:pPr>
            <w:r>
              <w:t>460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B" w:rsidRDefault="003E011B" w:rsidP="00036B4A">
            <w:pPr>
              <w:jc w:val="center"/>
            </w:pPr>
            <w:r>
              <w:t>535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Pr="00B021DC" w:rsidRDefault="003E011B" w:rsidP="00036B4A">
            <w:pPr>
              <w:jc w:val="both"/>
            </w:pPr>
            <w:r w:rsidRPr="00415E30">
              <w:t>Налог на доходы физических лиц с доходов,</w:t>
            </w:r>
            <w:r>
              <w:t xml:space="preserve"> </w:t>
            </w:r>
            <w:r w:rsidRPr="00415E30">
              <w:t>источником которых является налоговый</w:t>
            </w:r>
            <w:r>
              <w:t xml:space="preserve"> </w:t>
            </w:r>
            <w:r w:rsidRPr="00415E30">
              <w:t>агент, за исключением доходов, в отношении</w:t>
            </w:r>
            <w:r>
              <w:t xml:space="preserve"> </w:t>
            </w:r>
            <w:r w:rsidRPr="00415E30">
              <w:t>которых исчисление и уплата налога</w:t>
            </w:r>
            <w:r>
              <w:t xml:space="preserve"> </w:t>
            </w:r>
            <w:r w:rsidRPr="00415E30">
              <w:t>осуществляются в соответствии со статьями</w:t>
            </w:r>
            <w:r>
              <w:t xml:space="preserve"> </w:t>
            </w:r>
            <w:r w:rsidRPr="00415E30">
              <w:t>227, 227.1 и 228 Налогового кодекса</w:t>
            </w:r>
            <w:r>
              <w:t xml:space="preserve"> </w:t>
            </w:r>
            <w:r w:rsidRPr="00415E30">
              <w:t>Российской Федерации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011B" w:rsidRDefault="003E011B" w:rsidP="00036B4A">
            <w:pPr>
              <w:jc w:val="center"/>
            </w:pPr>
            <w:r>
              <w:t>460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1B" w:rsidRDefault="003E011B" w:rsidP="00036B4A">
            <w:pPr>
              <w:jc w:val="center"/>
            </w:pPr>
            <w:r>
              <w:t>535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011B" w:rsidRDefault="003E011B" w:rsidP="00036B4A">
            <w:pPr>
              <w:jc w:val="center"/>
            </w:pPr>
            <w:r>
              <w:t>2297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11B" w:rsidRDefault="003E011B" w:rsidP="00036B4A">
            <w:pPr>
              <w:jc w:val="center"/>
            </w:pPr>
            <w:r>
              <w:t>2337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011B" w:rsidRDefault="003E011B" w:rsidP="00036B4A">
            <w:pPr>
              <w:jc w:val="center"/>
            </w:pPr>
            <w: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11B" w:rsidRDefault="003E011B" w:rsidP="00036B4A">
            <w:pPr>
              <w:jc w:val="center"/>
            </w:pPr>
            <w:r>
              <w:t>446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>1 06 06033 10 0000 110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Pr="00FD6CCC" w:rsidRDefault="003E011B" w:rsidP="00036B4A">
            <w:pPr>
              <w:jc w:val="both"/>
            </w:pPr>
            <w:r w:rsidRPr="00FD6CCC">
              <w:t>Земельный налог с организаций, обладающих земельным участком</w:t>
            </w:r>
            <w:proofErr w:type="gramStart"/>
            <w:r w:rsidRPr="00FD6CCC">
              <w:t xml:space="preserve"> ,</w:t>
            </w:r>
            <w:proofErr w:type="gramEnd"/>
            <w:r w:rsidRPr="00FD6CCC"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011B" w:rsidRDefault="003E011B" w:rsidP="00036B4A">
            <w:pPr>
              <w:jc w:val="center"/>
            </w:pPr>
            <w: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11B" w:rsidRDefault="003E011B" w:rsidP="00036B4A">
            <w:pPr>
              <w:jc w:val="center"/>
            </w:pPr>
            <w:r>
              <w:t>846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>1 06 06043 10 0000 110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Pr="00FD6CCC" w:rsidRDefault="003E011B" w:rsidP="00036B4A">
            <w:pPr>
              <w:jc w:val="both"/>
            </w:pPr>
            <w:r w:rsidRPr="00FD6CCC">
              <w:t>Земельный налог с физических лиц, обладающих земельным участком</w:t>
            </w:r>
            <w:proofErr w:type="gramStart"/>
            <w:r w:rsidRPr="00FD6CCC">
              <w:t xml:space="preserve"> ,</w:t>
            </w:r>
            <w:proofErr w:type="gramEnd"/>
            <w:r w:rsidRPr="00FD6CCC"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011B" w:rsidRDefault="003E011B" w:rsidP="00036B4A">
            <w:pPr>
              <w:jc w:val="center"/>
            </w:pPr>
            <w: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11B" w:rsidRDefault="003E011B" w:rsidP="00036B4A">
            <w:pPr>
              <w:jc w:val="center"/>
            </w:pPr>
            <w:r>
              <w:t>1045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Pr="00375922" w:rsidRDefault="003E011B" w:rsidP="00036B4A">
            <w:r w:rsidRPr="00375922">
              <w:lastRenderedPageBreak/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Pr="00375922" w:rsidRDefault="003E011B" w:rsidP="00036B4A">
            <w:pPr>
              <w:jc w:val="both"/>
            </w:pPr>
            <w:r w:rsidRPr="003759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011B" w:rsidRPr="00A01DF1" w:rsidRDefault="003E011B" w:rsidP="00036B4A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11B" w:rsidRDefault="003E011B" w:rsidP="00036B4A">
            <w:pPr>
              <w:jc w:val="center"/>
            </w:pPr>
            <w:r>
              <w:t>20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 xml:space="preserve">2 02 16001 10 0000 150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 xml:space="preserve">Дотация бюджетам поселений на выравнивание бюджетной </w:t>
            </w:r>
            <w:r w:rsidRPr="007A25EB">
              <w:t>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011B" w:rsidRPr="008E592A" w:rsidRDefault="003E011B" w:rsidP="00036B4A">
            <w:pPr>
              <w:jc w:val="center"/>
            </w:pPr>
            <w:r>
              <w:t>4986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11B" w:rsidRPr="008E592A" w:rsidRDefault="003E011B" w:rsidP="00036B4A">
            <w:pPr>
              <w:jc w:val="center"/>
            </w:pPr>
            <w:r>
              <w:t>5061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Default="003E011B" w:rsidP="00036B4A">
            <w:r>
              <w:t>2 02 35118 10 0000 150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Pr="00AE7946" w:rsidRDefault="003E011B" w:rsidP="00036B4A">
            <w:pPr>
              <w:jc w:val="both"/>
            </w:pPr>
            <w:r w:rsidRPr="00AE7946"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AE7946">
              <w:t xml:space="preserve"> ,</w:t>
            </w:r>
            <w:proofErr w:type="gramEnd"/>
            <w:r w:rsidRPr="00AE7946">
              <w:t xml:space="preserve">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011B" w:rsidRPr="008E592A" w:rsidRDefault="003E011B" w:rsidP="00036B4A">
            <w:pPr>
              <w:jc w:val="center"/>
            </w:pPr>
            <w:r>
              <w:t>282,4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1B" w:rsidRDefault="003E011B" w:rsidP="00036B4A">
            <w:pPr>
              <w:jc w:val="center"/>
            </w:pPr>
          </w:p>
          <w:p w:rsidR="003E011B" w:rsidRPr="008E592A" w:rsidRDefault="003E011B" w:rsidP="00036B4A">
            <w:pPr>
              <w:jc w:val="center"/>
            </w:pPr>
            <w:r>
              <w:t>292</w:t>
            </w:r>
          </w:p>
        </w:tc>
      </w:tr>
      <w:tr w:rsidR="003E011B" w:rsidTr="00036B4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Pr="005877A3" w:rsidRDefault="003E011B" w:rsidP="00036B4A">
            <w:r w:rsidRPr="005877A3">
              <w:t>2 02 4</w:t>
            </w:r>
            <w:r>
              <w:t>9</w:t>
            </w:r>
            <w:r w:rsidRPr="005877A3">
              <w:t>999 10 750</w:t>
            </w:r>
            <w:r>
              <w:t>0 150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011B" w:rsidRPr="005877A3" w:rsidRDefault="003E011B" w:rsidP="00036B4A">
            <w:pPr>
              <w:jc w:val="both"/>
            </w:pPr>
            <w:r w:rsidRPr="005877A3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011B" w:rsidRPr="008E592A" w:rsidRDefault="003E011B" w:rsidP="00036B4A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11B" w:rsidRDefault="003E011B" w:rsidP="00036B4A">
            <w:pPr>
              <w:jc w:val="center"/>
            </w:pPr>
          </w:p>
          <w:p w:rsidR="003E011B" w:rsidRPr="008E592A" w:rsidRDefault="003E011B" w:rsidP="00036B4A">
            <w:r>
              <w:t xml:space="preserve">           0</w:t>
            </w:r>
          </w:p>
        </w:tc>
      </w:tr>
    </w:tbl>
    <w:p w:rsidR="003E011B" w:rsidRDefault="003E011B" w:rsidP="003E011B"/>
    <w:p w:rsidR="003E011B" w:rsidRDefault="003E011B" w:rsidP="003E011B">
      <w:pPr>
        <w:jc w:val="center"/>
      </w:pPr>
      <w:r>
        <w:t>_________________</w:t>
      </w:r>
    </w:p>
    <w:p w:rsidR="002964D2" w:rsidRDefault="002964D2"/>
    <w:sectPr w:rsidR="002964D2" w:rsidSect="00544535">
      <w:headerReference w:type="default" r:id="rId4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84" w:rsidRDefault="003E011B" w:rsidP="00706AF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/>
  <w:rsids>
    <w:rsidRoot w:val="003E011B"/>
    <w:rsid w:val="002964D2"/>
    <w:rsid w:val="003E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5">
    <w:name w:val="xl35"/>
    <w:basedOn w:val="a"/>
    <w:rsid w:val="003E011B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rsid w:val="003E011B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link w:val="a4"/>
    <w:rsid w:val="003E0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011B"/>
    <w:pPr>
      <w:spacing w:after="120"/>
    </w:pPr>
  </w:style>
  <w:style w:type="character" w:customStyle="1" w:styleId="a6">
    <w:name w:val="Основной текст Знак"/>
    <w:basedOn w:val="a0"/>
    <w:link w:val="a5"/>
    <w:rsid w:val="003E0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0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2021-01-13T09:41:00Z</dcterms:created>
  <dcterms:modified xsi:type="dcterms:W3CDTF">2021-01-13T09:41:00Z</dcterms:modified>
</cp:coreProperties>
</file>