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F7" w:rsidRPr="00CC5AF7" w:rsidRDefault="00CC5AF7" w:rsidP="00CC5AF7">
      <w:pPr>
        <w:spacing w:after="0" w:line="240" w:lineRule="auto"/>
        <w:ind w:firstLine="708"/>
        <w:rPr>
          <w:rFonts w:ascii="Times New Roman" w:hAnsi="Times New Roman" w:cs="Times New Roman"/>
          <w:szCs w:val="28"/>
        </w:rPr>
      </w:pPr>
    </w:p>
    <w:p w:rsidR="00CC5AF7" w:rsidRPr="00F91A13" w:rsidRDefault="00F91A13" w:rsidP="00F91A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Cs w:val="28"/>
        </w:rPr>
      </w:pPr>
      <w:r w:rsidRPr="00F91A13">
        <w:rPr>
          <w:rFonts w:ascii="Times New Roman" w:hAnsi="Times New Roman" w:cs="Times New Roman"/>
          <w:b/>
          <w:szCs w:val="28"/>
        </w:rPr>
        <w:t>ПРОЕКТ</w:t>
      </w:r>
    </w:p>
    <w:p w:rsidR="00CC5AF7" w:rsidRPr="00CC5AF7" w:rsidRDefault="00CC5AF7" w:rsidP="00CC5AF7">
      <w:pPr>
        <w:spacing w:after="0" w:line="240" w:lineRule="auto"/>
        <w:ind w:firstLine="708"/>
        <w:rPr>
          <w:rFonts w:ascii="Times New Roman" w:hAnsi="Times New Roman" w:cs="Times New Roman"/>
          <w:szCs w:val="28"/>
        </w:rPr>
      </w:pPr>
    </w:p>
    <w:p w:rsidR="00CC5AF7" w:rsidRPr="00CC5AF7" w:rsidRDefault="00CC5AF7" w:rsidP="00CC5AF7">
      <w:pPr>
        <w:tabs>
          <w:tab w:val="left" w:pos="36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5AF7" w:rsidRPr="00CC5AF7" w:rsidRDefault="00CC5AF7" w:rsidP="00CC5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AF7">
        <w:rPr>
          <w:rFonts w:ascii="Times New Roman" w:hAnsi="Times New Roman" w:cs="Times New Roman"/>
          <w:b/>
          <w:sz w:val="24"/>
          <w:szCs w:val="24"/>
        </w:rPr>
        <w:t xml:space="preserve">КАРАР                                     </w:t>
      </w:r>
      <w:r w:rsidRPr="00CC5AF7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CC5AF7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</w:t>
      </w:r>
      <w:r w:rsidR="00F91A1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</w:t>
      </w:r>
      <w:r w:rsidR="00F91A13">
        <w:rPr>
          <w:rFonts w:ascii="Times New Roman" w:hAnsi="Times New Roman" w:cs="Times New Roman"/>
          <w:b/>
          <w:sz w:val="24"/>
          <w:szCs w:val="24"/>
          <w:lang w:val="tt-RU"/>
        </w:rPr>
        <w:tab/>
        <w:t xml:space="preserve">              </w:t>
      </w:r>
      <w:r w:rsidRPr="00CC5AF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C5AF7" w:rsidRPr="00CC5AF7" w:rsidRDefault="00CC5AF7" w:rsidP="00CC5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A13" w:rsidRDefault="00F91A13" w:rsidP="00F91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внесение изменений в постановление главы сельского поселения</w:t>
      </w:r>
    </w:p>
    <w:p w:rsidR="00F91A13" w:rsidRDefault="00F91A13" w:rsidP="00F91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Семилетовский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Дюртюлинский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от 09.08.2021г. №8/5 «</w:t>
      </w:r>
      <w:r w:rsidR="00CC5AF7" w:rsidRPr="00CC5AF7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CC5AF7" w:rsidRPr="00CC5AF7">
        <w:rPr>
          <w:rFonts w:ascii="Times New Roman" w:eastAsiaTheme="minorEastAsia" w:hAnsi="Times New Roman" w:cs="Times New Roman"/>
          <w:b/>
          <w:bCs/>
          <w:sz w:val="24"/>
          <w:szCs w:val="24"/>
        </w:rPr>
        <w:t>«</w:t>
      </w:r>
      <w:r w:rsidR="00CC5AF7" w:rsidRPr="00CC5AF7">
        <w:rPr>
          <w:rFonts w:ascii="Times New Roman" w:hAnsi="Times New Roman" w:cs="Times New Roman"/>
          <w:b/>
          <w:bCs/>
          <w:sz w:val="24"/>
          <w:szCs w:val="24"/>
        </w:rPr>
        <w:t>Присвоение и аннулирование адресов</w:t>
      </w:r>
      <w:r w:rsidR="00CC5AF7" w:rsidRPr="00CC5AF7">
        <w:rPr>
          <w:rFonts w:ascii="Times New Roman" w:eastAsiaTheme="minorEastAsia" w:hAnsi="Times New Roman" w:cs="Times New Roman"/>
          <w:b/>
          <w:bCs/>
          <w:sz w:val="24"/>
          <w:szCs w:val="24"/>
        </w:rPr>
        <w:t>»</w:t>
      </w:r>
      <w:r w:rsidR="00CC5AF7" w:rsidRPr="00CC5AF7">
        <w:rPr>
          <w:rFonts w:ascii="Times New Roman" w:hAnsi="Times New Roman" w:cs="Times New Roman"/>
          <w:b/>
          <w:sz w:val="24"/>
          <w:szCs w:val="24"/>
        </w:rPr>
        <w:t xml:space="preserve">  в сельском поселении </w:t>
      </w:r>
      <w:proofErr w:type="spellStart"/>
      <w:r w:rsidR="00CC5AF7" w:rsidRPr="00CC5AF7">
        <w:rPr>
          <w:rFonts w:ascii="Times New Roman" w:hAnsi="Times New Roman" w:cs="Times New Roman"/>
          <w:b/>
          <w:sz w:val="24"/>
          <w:szCs w:val="24"/>
        </w:rPr>
        <w:t>Семилетовский</w:t>
      </w:r>
      <w:proofErr w:type="spellEnd"/>
      <w:r w:rsidR="00CC5AF7" w:rsidRPr="00CC5AF7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CC5AF7" w:rsidRPr="00CC5AF7">
        <w:rPr>
          <w:rFonts w:ascii="Times New Roman" w:hAnsi="Times New Roman" w:cs="Times New Roman"/>
          <w:b/>
          <w:sz w:val="24"/>
          <w:szCs w:val="24"/>
        </w:rPr>
        <w:t>Дюртюлинский</w:t>
      </w:r>
      <w:proofErr w:type="spellEnd"/>
      <w:r w:rsidR="00CC5AF7" w:rsidRPr="00CC5AF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5AF7" w:rsidRPr="00CC5AF7" w:rsidRDefault="00CC5AF7" w:rsidP="00F91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AF7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  <w:r w:rsidR="00F91A13">
        <w:rPr>
          <w:rFonts w:ascii="Times New Roman" w:hAnsi="Times New Roman" w:cs="Times New Roman"/>
          <w:b/>
          <w:sz w:val="24"/>
          <w:szCs w:val="24"/>
        </w:rPr>
        <w:t>»</w:t>
      </w:r>
    </w:p>
    <w:p w:rsidR="00CC5AF7" w:rsidRPr="00CC5AF7" w:rsidRDefault="00CC5AF7" w:rsidP="00CC5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AF7" w:rsidRPr="00CC5AF7" w:rsidRDefault="00F91A13" w:rsidP="00CC5AF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D1362C">
        <w:rPr>
          <w:rFonts w:ascii="Times New Roman" w:hAnsi="Times New Roman" w:cs="Times New Roman"/>
          <w:sz w:val="24"/>
          <w:szCs w:val="24"/>
        </w:rPr>
        <w:t xml:space="preserve">Рассмотрев протест </w:t>
      </w:r>
      <w:proofErr w:type="spellStart"/>
      <w:r w:rsidR="00D1362C">
        <w:rPr>
          <w:rFonts w:ascii="Times New Roman" w:hAnsi="Times New Roman" w:cs="Times New Roman"/>
          <w:sz w:val="24"/>
          <w:szCs w:val="24"/>
        </w:rPr>
        <w:t>Дюртюлинской</w:t>
      </w:r>
      <w:proofErr w:type="spellEnd"/>
      <w:r w:rsidR="00D1362C">
        <w:rPr>
          <w:rFonts w:ascii="Times New Roman" w:hAnsi="Times New Roman" w:cs="Times New Roman"/>
          <w:sz w:val="24"/>
          <w:szCs w:val="24"/>
        </w:rPr>
        <w:t xml:space="preserve"> межрайонной прокуратуры Республики Башкортостан</w:t>
      </w:r>
      <w:bookmarkStart w:id="0" w:name="_GoBack"/>
      <w:bookmarkEnd w:id="0"/>
      <w:r w:rsidR="00D1362C">
        <w:rPr>
          <w:rFonts w:ascii="Times New Roman" w:hAnsi="Times New Roman" w:cs="Times New Roman"/>
          <w:sz w:val="24"/>
          <w:szCs w:val="24"/>
        </w:rPr>
        <w:t xml:space="preserve"> от 31.03.2022г. 37-1/2022г., в</w:t>
      </w:r>
      <w:r w:rsidR="00CC5AF7" w:rsidRPr="00CC5AF7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  <w:proofErr w:type="gramEnd"/>
    </w:p>
    <w:p w:rsidR="00CC5AF7" w:rsidRPr="00CC5AF7" w:rsidRDefault="00CC5AF7" w:rsidP="00CC5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CC5AF7" w:rsidRPr="00CC5AF7" w:rsidRDefault="00F91A13" w:rsidP="00CC5A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C5AF7">
        <w:rPr>
          <w:rFonts w:ascii="Times New Roman" w:hAnsi="Times New Roman" w:cs="Times New Roman"/>
          <w:sz w:val="24"/>
          <w:szCs w:val="24"/>
        </w:rPr>
        <w:t>1.</w:t>
      </w:r>
      <w:r w:rsidR="0005054F">
        <w:rPr>
          <w:rFonts w:ascii="Times New Roman" w:hAnsi="Times New Roman" w:cs="Times New Roman"/>
          <w:sz w:val="24"/>
          <w:szCs w:val="24"/>
        </w:rPr>
        <w:t xml:space="preserve">Внести следующие изменения  </w:t>
      </w:r>
      <w:r w:rsidR="00CC5AF7" w:rsidRPr="00CC5AF7">
        <w:rPr>
          <w:rFonts w:ascii="Times New Roman" w:hAnsi="Times New Roman" w:cs="Times New Roman"/>
          <w:sz w:val="24"/>
          <w:szCs w:val="24"/>
        </w:rPr>
        <w:t xml:space="preserve">в постановление главы сельского поселения </w:t>
      </w:r>
      <w:proofErr w:type="spellStart"/>
      <w:r w:rsidR="00CC5AF7" w:rsidRPr="00CC5AF7">
        <w:rPr>
          <w:rFonts w:ascii="Times New Roman" w:hAnsi="Times New Roman" w:cs="Times New Roman"/>
          <w:sz w:val="24"/>
          <w:szCs w:val="24"/>
        </w:rPr>
        <w:t>Семилетовский</w:t>
      </w:r>
      <w:proofErr w:type="spellEnd"/>
      <w:r w:rsidR="00CC5AF7" w:rsidRPr="00CC5AF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C5AF7" w:rsidRPr="00CC5AF7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="00CC5AF7" w:rsidRPr="00CC5AF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№ 8/5 от 09.08.2021г. «Об утверждении Административного регламента предоставления муниципальной услуги </w:t>
      </w:r>
      <w:r w:rsidR="00CC5AF7" w:rsidRPr="00CC5AF7">
        <w:rPr>
          <w:rFonts w:ascii="Times New Roman" w:eastAsiaTheme="minorEastAsia" w:hAnsi="Times New Roman" w:cs="Times New Roman"/>
          <w:bCs/>
          <w:sz w:val="24"/>
          <w:szCs w:val="24"/>
        </w:rPr>
        <w:t>«</w:t>
      </w:r>
      <w:r w:rsidR="00CC5AF7" w:rsidRPr="00CC5AF7">
        <w:rPr>
          <w:rFonts w:ascii="Times New Roman" w:hAnsi="Times New Roman" w:cs="Times New Roman"/>
          <w:bCs/>
          <w:sz w:val="24"/>
          <w:szCs w:val="24"/>
        </w:rPr>
        <w:t>Присвоение и аннулирование адресов</w:t>
      </w:r>
      <w:r w:rsidR="00CC5AF7" w:rsidRPr="00CC5AF7">
        <w:rPr>
          <w:rFonts w:ascii="Times New Roman" w:eastAsiaTheme="minorEastAsia" w:hAnsi="Times New Roman" w:cs="Times New Roman"/>
          <w:bCs/>
          <w:sz w:val="24"/>
          <w:szCs w:val="24"/>
        </w:rPr>
        <w:t>»</w:t>
      </w:r>
      <w:r w:rsidR="00CC5AF7" w:rsidRPr="00CC5AF7">
        <w:rPr>
          <w:rFonts w:ascii="Times New Roman" w:hAnsi="Times New Roman" w:cs="Times New Roman"/>
          <w:sz w:val="24"/>
          <w:szCs w:val="24"/>
        </w:rPr>
        <w:t xml:space="preserve"> </w:t>
      </w:r>
      <w:r w:rsidR="00CC5AF7" w:rsidRPr="00CC5AF7">
        <w:rPr>
          <w:rFonts w:ascii="Times New Roman" w:hAnsi="Times New Roman" w:cs="Times New Roman"/>
          <w:bCs/>
          <w:sz w:val="24"/>
          <w:szCs w:val="24"/>
        </w:rPr>
        <w:t xml:space="preserve">в сельском поселении </w:t>
      </w:r>
      <w:proofErr w:type="spellStart"/>
      <w:r w:rsidR="00CC5AF7" w:rsidRPr="00CC5AF7">
        <w:rPr>
          <w:rFonts w:ascii="Times New Roman" w:hAnsi="Times New Roman" w:cs="Times New Roman"/>
          <w:bCs/>
          <w:sz w:val="24"/>
          <w:szCs w:val="24"/>
        </w:rPr>
        <w:t>Семилетовский</w:t>
      </w:r>
      <w:proofErr w:type="spellEnd"/>
      <w:r w:rsidR="00CC5AF7" w:rsidRPr="00CC5AF7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="00CC5AF7" w:rsidRPr="00CC5AF7">
        <w:rPr>
          <w:rFonts w:ascii="Times New Roman" w:hAnsi="Times New Roman" w:cs="Times New Roman"/>
          <w:bCs/>
          <w:sz w:val="24"/>
          <w:szCs w:val="24"/>
        </w:rPr>
        <w:t>Дюртюлинский</w:t>
      </w:r>
      <w:proofErr w:type="spellEnd"/>
      <w:r w:rsidR="00CC5AF7" w:rsidRPr="00CC5AF7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Башкортостан»:</w:t>
      </w:r>
    </w:p>
    <w:p w:rsidR="00CC5AF7" w:rsidRDefault="00CC5AF7" w:rsidP="00CC5AF7">
      <w:pPr>
        <w:widowControl w:val="0"/>
        <w:tabs>
          <w:tab w:val="left" w:pos="567"/>
          <w:tab w:val="left" w:pos="186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CC5AF7" w:rsidRPr="00CC5AF7" w:rsidRDefault="00CC5AF7" w:rsidP="00CC5AF7">
      <w:pPr>
        <w:widowControl w:val="0"/>
        <w:tabs>
          <w:tab w:val="left" w:pos="567"/>
          <w:tab w:val="left" w:pos="18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AF7">
        <w:rPr>
          <w:rFonts w:ascii="Times New Roman" w:hAnsi="Times New Roman" w:cs="Times New Roman"/>
          <w:b/>
          <w:bCs/>
          <w:sz w:val="24"/>
          <w:szCs w:val="24"/>
        </w:rPr>
        <w:t>1.1. Пункт 3.1 Административного регламента изложить в следующей редакции:</w:t>
      </w:r>
    </w:p>
    <w:p w:rsidR="00CC5AF7" w:rsidRPr="00CC5AF7" w:rsidRDefault="00CC5AF7" w:rsidP="00CC5A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AF7">
        <w:rPr>
          <w:rFonts w:ascii="Times New Roman" w:hAnsi="Times New Roman" w:cs="Times New Roman"/>
          <w:sz w:val="24"/>
          <w:szCs w:val="24"/>
        </w:rPr>
        <w:t>«Предоставление муниципальной услуги включает в себя следующие административные   процедуры:</w:t>
      </w:r>
    </w:p>
    <w:p w:rsidR="00CC5AF7" w:rsidRPr="00CC5AF7" w:rsidRDefault="00CC5AF7" w:rsidP="00CC5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AF7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и </w:t>
      </w:r>
      <w:r w:rsidRPr="00CC5A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выдача  заявителю   или его представителю   расписки в получении документов;</w:t>
      </w:r>
    </w:p>
    <w:p w:rsidR="00CC5AF7" w:rsidRPr="00CC5AF7" w:rsidRDefault="00CC5AF7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AF7">
        <w:rPr>
          <w:rFonts w:ascii="Times New Roman" w:hAnsi="Times New Roman" w:cs="Times New Roman"/>
          <w:sz w:val="24"/>
          <w:szCs w:val="24"/>
        </w:rPr>
        <w:t xml:space="preserve">рассмотрение заявления с приложенными к нему документами, формирование и направление    </w:t>
      </w:r>
    </w:p>
    <w:p w:rsidR="00CC5AF7" w:rsidRPr="00CC5AF7" w:rsidRDefault="00CC5AF7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AF7">
        <w:rPr>
          <w:rFonts w:ascii="Times New Roman" w:hAnsi="Times New Roman" w:cs="Times New Roman"/>
          <w:sz w:val="24"/>
          <w:szCs w:val="24"/>
        </w:rPr>
        <w:t>межведомственных запросов о представлении документов и информации;</w:t>
      </w:r>
    </w:p>
    <w:p w:rsidR="00CC5AF7" w:rsidRPr="00CC5AF7" w:rsidRDefault="00CC5AF7" w:rsidP="00CC5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осмотр местонахождения объекта адресации (при необходимости);</w:t>
      </w:r>
    </w:p>
    <w:p w:rsidR="00CC5AF7" w:rsidRPr="00CC5AF7" w:rsidRDefault="00CC5AF7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AF7">
        <w:rPr>
          <w:rFonts w:ascii="Times New Roman" w:hAnsi="Times New Roman" w:cs="Times New Roman"/>
          <w:sz w:val="24"/>
          <w:szCs w:val="24"/>
        </w:rPr>
        <w:t xml:space="preserve">принятие решения о присвоении объекту адресации адреса или аннулирование его адреса,  </w:t>
      </w:r>
    </w:p>
    <w:p w:rsidR="00CC5AF7" w:rsidRPr="00CC5AF7" w:rsidRDefault="00CC5AF7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AF7">
        <w:rPr>
          <w:rFonts w:ascii="Times New Roman" w:hAnsi="Times New Roman" w:cs="Times New Roman"/>
          <w:sz w:val="24"/>
          <w:szCs w:val="24"/>
        </w:rPr>
        <w:t>внесение сведений в государственный адресный реестр;</w:t>
      </w:r>
    </w:p>
    <w:p w:rsidR="00CC5AF7" w:rsidRPr="00CC5AF7" w:rsidRDefault="00CC5AF7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AF7">
        <w:rPr>
          <w:rFonts w:ascii="Times New Roman" w:hAnsi="Times New Roman" w:cs="Times New Roman"/>
          <w:sz w:val="24"/>
          <w:szCs w:val="24"/>
        </w:rPr>
        <w:t>направление (выдача) заявителю результата предоставления муниципальной услуги.</w:t>
      </w:r>
    </w:p>
    <w:p w:rsidR="00CC5AF7" w:rsidRPr="00CC5AF7" w:rsidRDefault="00CC5AF7" w:rsidP="00CC5AF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AF7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приведено в Приложении № 4 </w:t>
      </w:r>
      <w:r w:rsidRPr="00CC5AF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AF7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регламенту»;</w:t>
      </w:r>
    </w:p>
    <w:p w:rsidR="00CC5AF7" w:rsidRPr="00CC5AF7" w:rsidRDefault="00CC5AF7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AF7" w:rsidRPr="00CC5AF7" w:rsidRDefault="00CC5AF7" w:rsidP="00CC5A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AF7">
        <w:rPr>
          <w:rFonts w:ascii="Times New Roman" w:hAnsi="Times New Roman" w:cs="Times New Roman"/>
          <w:b/>
          <w:sz w:val="24"/>
          <w:szCs w:val="24"/>
        </w:rPr>
        <w:t>1.2. Пункт 2.9.1.</w:t>
      </w:r>
      <w:r w:rsidRPr="00CC5AF7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Административного регламента изложить в следующей редакции:</w:t>
      </w:r>
    </w:p>
    <w:p w:rsidR="00CC5AF7" w:rsidRPr="00CC5AF7" w:rsidRDefault="00CC5AF7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AF7">
        <w:rPr>
          <w:rFonts w:ascii="Times New Roman" w:hAnsi="Times New Roman" w:cs="Times New Roman"/>
          <w:sz w:val="24"/>
          <w:szCs w:val="24"/>
        </w:rPr>
        <w:t xml:space="preserve"> «В отношении земельных участков:</w:t>
      </w:r>
    </w:p>
    <w:p w:rsidR="00CC5AF7" w:rsidRPr="00CC5AF7" w:rsidRDefault="00CC5AF7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AF7">
        <w:rPr>
          <w:rFonts w:ascii="Times New Roman" w:hAnsi="Times New Roman" w:cs="Times New Roman"/>
          <w:sz w:val="24"/>
          <w:szCs w:val="24"/>
        </w:rPr>
        <w:t>2.9.1.1.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CC5AF7" w:rsidRPr="00CC5AF7" w:rsidRDefault="00CC5AF7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AF7">
        <w:rPr>
          <w:rFonts w:ascii="Times New Roman" w:hAnsi="Times New Roman" w:cs="Times New Roman"/>
          <w:sz w:val="24"/>
          <w:szCs w:val="24"/>
        </w:rPr>
        <w:t>2.9.1.2.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адреса)»;</w:t>
      </w:r>
    </w:p>
    <w:p w:rsidR="00CC5AF7" w:rsidRPr="00CC5AF7" w:rsidRDefault="00CC5AF7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AF7" w:rsidRPr="00CC5AF7" w:rsidRDefault="00CC5AF7" w:rsidP="00CC5A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AF7">
        <w:rPr>
          <w:rFonts w:ascii="Times New Roman" w:hAnsi="Times New Roman" w:cs="Times New Roman"/>
          <w:b/>
          <w:sz w:val="24"/>
          <w:szCs w:val="24"/>
        </w:rPr>
        <w:lastRenderedPageBreak/>
        <w:t>1.3.  Пункт 2.9.2.</w:t>
      </w:r>
      <w:r w:rsidRPr="00CC5AF7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Административного регламента изложить в следующей редакции:</w:t>
      </w:r>
    </w:p>
    <w:p w:rsidR="00CC5AF7" w:rsidRPr="00CC5AF7" w:rsidRDefault="00CC5AF7" w:rsidP="00CC5A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</w:pPr>
      <w:r w:rsidRPr="00CC5AF7">
        <w:rPr>
          <w:rFonts w:ascii="Times New Roman" w:hAnsi="Times New Roman" w:cs="Times New Roman"/>
          <w:bCs/>
          <w:sz w:val="24"/>
          <w:szCs w:val="24"/>
        </w:rPr>
        <w:t xml:space="preserve">«2.9.2.1. </w:t>
      </w:r>
      <w:r w:rsidRPr="00CC5AF7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CC5AF7" w:rsidRPr="00CC5AF7" w:rsidRDefault="00CC5AF7" w:rsidP="00CC5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A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2.9.2.2. Правоустанавливающие и (или) </w:t>
      </w:r>
      <w:proofErr w:type="spellStart"/>
      <w:r w:rsidRPr="00CC5A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правоудостоверяющие</w:t>
      </w:r>
      <w:proofErr w:type="spellEnd"/>
      <w:r w:rsidRPr="00CC5A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документы на объект  </w:t>
      </w:r>
    </w:p>
    <w:p w:rsidR="00CC5AF7" w:rsidRPr="00CC5AF7" w:rsidRDefault="00CC5AF7" w:rsidP="00CC5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A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CC5A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(объекты) адресации (в случае присвоения адреса зданию (строению) или сооружению, в </w:t>
      </w:r>
      <w:proofErr w:type="gramEnd"/>
    </w:p>
    <w:p w:rsidR="00CC5AF7" w:rsidRPr="00CC5AF7" w:rsidRDefault="00CC5AF7" w:rsidP="00CC5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CC5A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том числе </w:t>
      </w:r>
      <w:proofErr w:type="gramStart"/>
      <w:r w:rsidRPr="00CC5A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строительство</w:t>
      </w:r>
      <w:proofErr w:type="gramEnd"/>
      <w:r w:rsidRPr="00CC5A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которых не завершено, в соответствии с </w:t>
      </w:r>
      <w:r w:rsidRPr="00CC5A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begin"/>
      </w:r>
      <w:r w:rsidRPr="00CC5A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instrText xml:space="preserve"> HYPERLINK "https://base.garant.ru/12138258/" </w:instrText>
      </w:r>
      <w:r w:rsidRPr="00CC5A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separate"/>
      </w:r>
      <w:r w:rsidRPr="00CC5AF7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Градостроительным   </w:t>
      </w:r>
    </w:p>
    <w:p w:rsidR="00CC5AF7" w:rsidRPr="00CC5AF7" w:rsidRDefault="00CC5AF7" w:rsidP="00CC5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AF7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 кодексом</w:t>
      </w:r>
      <w:r w:rsidRPr="00CC5A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end"/>
      </w:r>
      <w:r w:rsidRPr="00CC5A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Российской Федерации для </w:t>
      </w:r>
      <w:proofErr w:type="gramStart"/>
      <w:r w:rsidRPr="00CC5A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строительства</w:t>
      </w:r>
      <w:proofErr w:type="gramEnd"/>
      <w:r w:rsidRPr="00CC5A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которых получение разрешения на    </w:t>
      </w:r>
    </w:p>
    <w:p w:rsidR="00CC5AF7" w:rsidRPr="00CC5AF7" w:rsidRDefault="00CC5AF7" w:rsidP="00CC5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A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строительство не требуется, правоустанавливающие и (или) </w:t>
      </w:r>
      <w:proofErr w:type="spellStart"/>
      <w:r w:rsidRPr="00CC5A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правоудостоверяющие</w:t>
      </w:r>
      <w:proofErr w:type="spellEnd"/>
      <w:r w:rsidRPr="00CC5A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 </w:t>
      </w:r>
    </w:p>
    <w:p w:rsidR="00CC5AF7" w:rsidRPr="00CC5AF7" w:rsidRDefault="00CC5AF7" w:rsidP="00CC5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A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документы на земельный участок, на котором расположены указанное здание (строение),    </w:t>
      </w:r>
    </w:p>
    <w:p w:rsidR="00CC5AF7" w:rsidRPr="00CC5AF7" w:rsidRDefault="00CC5AF7" w:rsidP="00CC5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A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сооружение);</w:t>
      </w:r>
    </w:p>
    <w:p w:rsidR="00CC5AF7" w:rsidRPr="00CC5AF7" w:rsidRDefault="00CC5AF7" w:rsidP="00CC5A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AF7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>2.9.2.3.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</w:t>
      </w:r>
      <w:r w:rsidRPr="00CC5AF7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)»;</w:t>
      </w:r>
    </w:p>
    <w:p w:rsidR="00CC5AF7" w:rsidRPr="00CC5AF7" w:rsidRDefault="00CC5AF7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AF7" w:rsidRPr="00CC5AF7" w:rsidRDefault="00CC5AF7" w:rsidP="00CC5A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AF7">
        <w:rPr>
          <w:rFonts w:ascii="Times New Roman" w:hAnsi="Times New Roman" w:cs="Times New Roman"/>
          <w:b/>
          <w:sz w:val="24"/>
          <w:szCs w:val="24"/>
        </w:rPr>
        <w:t>1.4.  Пункт 2.9.3.</w:t>
      </w:r>
      <w:r w:rsidRPr="00CC5AF7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Административного регламента изложить в следующей редакции:</w:t>
      </w:r>
    </w:p>
    <w:p w:rsidR="00CC5AF7" w:rsidRPr="00CC5AF7" w:rsidRDefault="00CC5AF7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AF7">
        <w:rPr>
          <w:rFonts w:ascii="Times New Roman" w:hAnsi="Times New Roman" w:cs="Times New Roman"/>
          <w:bCs/>
          <w:sz w:val="24"/>
          <w:szCs w:val="24"/>
        </w:rPr>
        <w:t>"</w:t>
      </w:r>
      <w:r w:rsidRPr="00CC5AF7">
        <w:rPr>
          <w:rFonts w:ascii="Times New Roman" w:hAnsi="Times New Roman" w:cs="Times New Roman"/>
          <w:sz w:val="24"/>
          <w:szCs w:val="24"/>
        </w:rPr>
        <w:t>2.9.3. В отношении помещений:</w:t>
      </w:r>
    </w:p>
    <w:p w:rsidR="00CC5AF7" w:rsidRPr="00CC5AF7" w:rsidRDefault="00CC5AF7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</w:pPr>
      <w:r w:rsidRPr="00CC5AF7">
        <w:rPr>
          <w:rFonts w:ascii="Times New Roman" w:hAnsi="Times New Roman" w:cs="Times New Roman"/>
          <w:sz w:val="24"/>
          <w:szCs w:val="24"/>
        </w:rPr>
        <w:t xml:space="preserve">2.9.3.1. </w:t>
      </w:r>
      <w:r w:rsidRPr="00CC5AF7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 xml:space="preserve">выписка из Единого государственного реестра недвижимости об объекте             </w:t>
      </w:r>
    </w:p>
    <w:p w:rsidR="00CC5AF7" w:rsidRPr="00CC5AF7" w:rsidRDefault="00CC5AF7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</w:pPr>
      <w:proofErr w:type="gramStart"/>
      <w:r w:rsidRPr="00CC5AF7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 xml:space="preserve">недвижимости, являющемся объектом адресации (в случае присвоения адреса объекту        </w:t>
      </w:r>
      <w:proofErr w:type="gramEnd"/>
    </w:p>
    <w:p w:rsidR="00CC5AF7" w:rsidRPr="00CC5AF7" w:rsidRDefault="00CC5AF7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</w:pPr>
      <w:r w:rsidRPr="00CC5AF7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 xml:space="preserve">адресации,  </w:t>
      </w:r>
      <w:proofErr w:type="gramStart"/>
      <w:r w:rsidRPr="00CC5AF7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>поставленному</w:t>
      </w:r>
      <w:proofErr w:type="gramEnd"/>
      <w:r w:rsidRPr="00CC5AF7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 xml:space="preserve"> на кадастровый учет);</w:t>
      </w:r>
    </w:p>
    <w:p w:rsidR="00CC5AF7" w:rsidRPr="00CC5AF7" w:rsidRDefault="00CC5AF7" w:rsidP="00CC5AF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A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C5AF7" w:rsidRPr="00CC5AF7" w:rsidRDefault="00CC5AF7" w:rsidP="00CC5AF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A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2.9.3.3. Акт приемочной комиссии при переустройстве и (или) перепланировке помещения,          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адресации)»;</w:t>
      </w:r>
    </w:p>
    <w:p w:rsidR="00CC5AF7" w:rsidRDefault="00F91A13" w:rsidP="00CC5A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5AF7">
        <w:rPr>
          <w:rFonts w:ascii="Times New Roman" w:hAnsi="Times New Roman" w:cs="Times New Roman"/>
          <w:sz w:val="24"/>
          <w:szCs w:val="24"/>
        </w:rPr>
        <w:t xml:space="preserve">2. </w:t>
      </w:r>
      <w:r w:rsidR="00CC5AF7" w:rsidRPr="00CC5AF7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 w:rsidR="00CC5AF7" w:rsidRPr="00CC5AF7">
        <w:rPr>
          <w:rFonts w:ascii="Times New Roman" w:hAnsi="Times New Roman" w:cs="Times New Roman"/>
          <w:sz w:val="24"/>
          <w:szCs w:val="24"/>
        </w:rPr>
        <w:t>Семилетовский</w:t>
      </w:r>
      <w:proofErr w:type="spellEnd"/>
      <w:r w:rsidR="00CC5AF7" w:rsidRPr="00CC5AF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C5AF7" w:rsidRPr="00CC5AF7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="00CC5AF7" w:rsidRPr="00CC5AF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адресу: </w:t>
      </w:r>
      <w:proofErr w:type="spellStart"/>
      <w:r w:rsidR="00CC5AF7" w:rsidRPr="00CC5AF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C5AF7" w:rsidRPr="00CC5AF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CC5AF7" w:rsidRPr="00CC5AF7">
        <w:rPr>
          <w:rFonts w:ascii="Times New Roman" w:hAnsi="Times New Roman" w:cs="Times New Roman"/>
          <w:sz w:val="24"/>
          <w:szCs w:val="24"/>
        </w:rPr>
        <w:t>емилетка</w:t>
      </w:r>
      <w:proofErr w:type="spellEnd"/>
      <w:r w:rsidR="00CC5AF7" w:rsidRPr="00CC5AF7">
        <w:rPr>
          <w:rFonts w:ascii="Times New Roman" w:hAnsi="Times New Roman" w:cs="Times New Roman"/>
          <w:sz w:val="24"/>
          <w:szCs w:val="24"/>
        </w:rPr>
        <w:t>, ул.Ленина,10   и на  официальном сайте в сети «Интернет».</w:t>
      </w:r>
    </w:p>
    <w:p w:rsidR="00CC5AF7" w:rsidRPr="00CC5AF7" w:rsidRDefault="00F91A13" w:rsidP="00CC5A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CC5AF7">
        <w:rPr>
          <w:rFonts w:ascii="Times New Roman" w:hAnsi="Times New Roman" w:cs="Times New Roman"/>
          <w:bCs/>
          <w:sz w:val="24"/>
          <w:szCs w:val="24"/>
        </w:rPr>
        <w:t>3</w:t>
      </w:r>
      <w:r w:rsidR="00CC5AF7">
        <w:rPr>
          <w:rFonts w:ascii="Times New Roman" w:hAnsi="Times New Roman" w:cs="Times New Roman"/>
          <w:sz w:val="24"/>
          <w:szCs w:val="24"/>
        </w:rPr>
        <w:t xml:space="preserve">. </w:t>
      </w:r>
      <w:r w:rsidR="00CC5AF7" w:rsidRPr="00CC5A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5AF7" w:rsidRPr="00CC5A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C5AF7" w:rsidRPr="00CC5AF7">
        <w:rPr>
          <w:rFonts w:ascii="Times New Roman" w:hAnsi="Times New Roman" w:cs="Times New Roman"/>
          <w:sz w:val="24"/>
          <w:szCs w:val="24"/>
        </w:rPr>
        <w:t xml:space="preserve">  выполнением настоящего постановления оставляю за собой. </w:t>
      </w:r>
    </w:p>
    <w:p w:rsidR="00CC5AF7" w:rsidRPr="00CC5AF7" w:rsidRDefault="00CC5AF7" w:rsidP="00CC5AF7">
      <w:pPr>
        <w:widowControl w:val="0"/>
        <w:tabs>
          <w:tab w:val="left" w:pos="56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5AF7" w:rsidRPr="00CC5AF7" w:rsidRDefault="00CC5AF7" w:rsidP="00CC5A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AF7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CC5AF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CC5AF7">
        <w:rPr>
          <w:rFonts w:ascii="Times New Roman" w:hAnsi="Times New Roman" w:cs="Times New Roman"/>
          <w:b/>
          <w:sz w:val="24"/>
          <w:szCs w:val="24"/>
        </w:rPr>
        <w:t>Имаев</w:t>
      </w:r>
      <w:proofErr w:type="spellEnd"/>
      <w:r w:rsidRPr="00CC5AF7">
        <w:rPr>
          <w:rFonts w:ascii="Times New Roman" w:hAnsi="Times New Roman" w:cs="Times New Roman"/>
          <w:b/>
          <w:sz w:val="24"/>
          <w:szCs w:val="24"/>
        </w:rPr>
        <w:t xml:space="preserve"> Р.Р.</w:t>
      </w:r>
    </w:p>
    <w:p w:rsidR="00CC5AF7" w:rsidRPr="00CC5AF7" w:rsidRDefault="00CC5AF7" w:rsidP="00CC5A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AF7" w:rsidRPr="00CC5AF7" w:rsidRDefault="00CC5AF7" w:rsidP="00CC5AF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AF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5AF7">
        <w:rPr>
          <w:rFonts w:ascii="Times New Roman" w:hAnsi="Times New Roman" w:cs="Times New Roman"/>
          <w:sz w:val="24"/>
          <w:szCs w:val="24"/>
        </w:rPr>
        <w:t>. Семилетка</w:t>
      </w:r>
    </w:p>
    <w:p w:rsidR="00CC5AF7" w:rsidRDefault="00CC5AF7" w:rsidP="00CC5AF7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5AF7">
        <w:rPr>
          <w:rFonts w:ascii="Times New Roman" w:hAnsi="Times New Roman" w:cs="Times New Roman"/>
          <w:sz w:val="24"/>
          <w:szCs w:val="24"/>
        </w:rPr>
        <w:t>__________2022г.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5AF7" w:rsidRPr="00CC5AF7" w:rsidRDefault="00CC5AF7" w:rsidP="00CC5AF7">
      <w:pPr>
        <w:jc w:val="both"/>
        <w:rPr>
          <w:rFonts w:ascii="Times New Roman" w:hAnsi="Times New Roman" w:cs="Times New Roman"/>
          <w:sz w:val="24"/>
          <w:szCs w:val="24"/>
        </w:rPr>
      </w:pPr>
      <w:r w:rsidRPr="00CC5AF7">
        <w:rPr>
          <w:rFonts w:ascii="Times New Roman" w:hAnsi="Times New Roman" w:cs="Times New Roman"/>
          <w:sz w:val="24"/>
          <w:szCs w:val="24"/>
        </w:rPr>
        <w:t>№</w:t>
      </w:r>
    </w:p>
    <w:p w:rsidR="007F6E15" w:rsidRDefault="007F6E15" w:rsidP="00CC5AF7">
      <w:pPr>
        <w:jc w:val="both"/>
      </w:pPr>
    </w:p>
    <w:sectPr w:rsidR="007F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654"/>
    <w:multiLevelType w:val="hybridMultilevel"/>
    <w:tmpl w:val="F684B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39"/>
    <w:rsid w:val="00047A39"/>
    <w:rsid w:val="0005054F"/>
    <w:rsid w:val="007F6E15"/>
    <w:rsid w:val="00CC5AF7"/>
    <w:rsid w:val="00D1362C"/>
    <w:rsid w:val="00F9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5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A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5A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5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A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5A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2022-04-13T11:40:00Z</cp:lastPrinted>
  <dcterms:created xsi:type="dcterms:W3CDTF">2022-04-13T11:27:00Z</dcterms:created>
  <dcterms:modified xsi:type="dcterms:W3CDTF">2022-04-13T11:42:00Z</dcterms:modified>
</cp:coreProperties>
</file>