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46"/>
        <w:tblW w:w="10229" w:type="dxa"/>
        <w:tblLayout w:type="fixed"/>
        <w:tblLook w:val="04A0"/>
      </w:tblPr>
      <w:tblGrid>
        <w:gridCol w:w="4390"/>
        <w:gridCol w:w="1427"/>
        <w:gridCol w:w="4175"/>
        <w:gridCol w:w="237"/>
      </w:tblGrid>
      <w:tr w:rsidR="00D025D2" w:rsidRPr="00D025D2" w:rsidTr="00D025D2">
        <w:trPr>
          <w:trHeight w:val="1513"/>
        </w:trPr>
        <w:tc>
          <w:tcPr>
            <w:tcW w:w="4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5D2" w:rsidRPr="00D025D2" w:rsidRDefault="00D025D2" w:rsidP="00D025D2">
            <w:pPr>
              <w:keepNext/>
              <w:keepLines/>
              <w:spacing w:after="12" w:line="247" w:lineRule="auto"/>
              <w:ind w:left="10" w:right="1" w:hanging="10"/>
              <w:jc w:val="center"/>
              <w:outlineLvl w:val="0"/>
              <w:rPr>
                <w:b/>
                <w:color w:val="000000"/>
                <w:sz w:val="30"/>
                <w:szCs w:val="30"/>
              </w:rPr>
            </w:pPr>
            <w:proofErr w:type="gramStart"/>
            <w:r w:rsidRPr="00D025D2">
              <w:rPr>
                <w:b/>
                <w:color w:val="000000"/>
                <w:sz w:val="22"/>
                <w:szCs w:val="22"/>
              </w:rPr>
              <w:t>Баш</w:t>
            </w:r>
            <w:proofErr w:type="gramEnd"/>
            <w:r w:rsidRPr="00D025D2">
              <w:rPr>
                <w:b/>
                <w:color w:val="000000"/>
                <w:sz w:val="22"/>
                <w:szCs w:val="22"/>
              </w:rPr>
              <w:t>қортостан</w:t>
            </w:r>
            <w:r w:rsidRPr="00D025D2">
              <w:rPr>
                <w:b/>
                <w:color w:val="000000"/>
                <w:sz w:val="28"/>
                <w:szCs w:val="22"/>
              </w:rPr>
              <w:t xml:space="preserve">  </w:t>
            </w:r>
            <w:r w:rsidRPr="00D025D2">
              <w:rPr>
                <w:b/>
                <w:color w:val="000000"/>
                <w:sz w:val="22"/>
                <w:szCs w:val="22"/>
              </w:rPr>
              <w:t>Республикаһы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>Дүртөйлөрайоны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25D2">
              <w:rPr>
                <w:b/>
                <w:bCs/>
                <w:color w:val="000000"/>
              </w:rPr>
              <w:t>муниципаль</w:t>
            </w:r>
            <w:proofErr w:type="spellEnd"/>
            <w:r w:rsidRPr="00D025D2">
              <w:rPr>
                <w:b/>
                <w:bCs/>
                <w:color w:val="000000"/>
              </w:rPr>
              <w:t xml:space="preserve"> районының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Семилетка  </w:t>
            </w:r>
            <w:proofErr w:type="spellStart"/>
            <w:r w:rsidRPr="00D025D2">
              <w:rPr>
                <w:b/>
                <w:bCs/>
                <w:color w:val="000000"/>
              </w:rPr>
              <w:t>ауыл</w:t>
            </w:r>
            <w:proofErr w:type="spellEnd"/>
            <w:r w:rsidRPr="00D025D2">
              <w:rPr>
                <w:b/>
                <w:bCs/>
                <w:color w:val="000000"/>
              </w:rPr>
              <w:t xml:space="preserve"> советы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25D2">
              <w:rPr>
                <w:b/>
                <w:bCs/>
                <w:color w:val="000000"/>
              </w:rPr>
              <w:t>ауыл</w:t>
            </w:r>
            <w:proofErr w:type="spellEnd"/>
            <w:r w:rsidRPr="00D025D2">
              <w:rPr>
                <w:b/>
                <w:bCs/>
                <w:color w:val="000000"/>
              </w:rPr>
              <w:t xml:space="preserve"> билә</w:t>
            </w:r>
            <w:proofErr w:type="gramStart"/>
            <w:r w:rsidRPr="00D025D2">
              <w:rPr>
                <w:b/>
                <w:bCs/>
                <w:color w:val="000000"/>
              </w:rPr>
              <w:t>м</w:t>
            </w:r>
            <w:proofErr w:type="gramEnd"/>
            <w:r w:rsidRPr="00D025D2">
              <w:rPr>
                <w:b/>
                <w:bCs/>
                <w:color w:val="000000"/>
              </w:rPr>
              <w:t xml:space="preserve">әһе Советы </w:t>
            </w:r>
          </w:p>
          <w:p w:rsidR="00D025D2" w:rsidRPr="00D025D2" w:rsidRDefault="00D025D2" w:rsidP="00CE62BF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  <w:sz w:val="30"/>
                <w:szCs w:val="30"/>
                <w:lang w:val="en-US"/>
              </w:rPr>
            </w:pPr>
          </w:p>
          <w:p w:rsidR="00D025D2" w:rsidRPr="00D025D2" w:rsidRDefault="00D025D2" w:rsidP="00D025D2">
            <w:pPr>
              <w:jc w:val="center"/>
              <w:rPr>
                <w:b/>
                <w:color w:val="000000"/>
              </w:rPr>
            </w:pPr>
            <w:r w:rsidRPr="00D025D2">
              <w:rPr>
                <w:b/>
                <w:noProof/>
                <w:color w:val="000000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5D2" w:rsidRPr="00D025D2" w:rsidRDefault="00D025D2" w:rsidP="00D025D2">
            <w:pPr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D025D2">
              <w:rPr>
                <w:b/>
                <w:bCs/>
                <w:color w:val="000000"/>
              </w:rPr>
              <w:t xml:space="preserve">                               Совет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Дюртюлинский район</w:t>
            </w:r>
          </w:p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  <w:r w:rsidRPr="00D025D2">
              <w:rPr>
                <w:b/>
                <w:bCs/>
                <w:color w:val="000000"/>
              </w:rPr>
              <w:t xml:space="preserve"> Республики Башкортостан </w:t>
            </w:r>
          </w:p>
          <w:p w:rsidR="00D025D2" w:rsidRPr="00D025D2" w:rsidRDefault="00D025D2" w:rsidP="00CE62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25D2" w:rsidRPr="00D025D2" w:rsidRDefault="00D025D2" w:rsidP="00D025D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025D2" w:rsidRPr="00D025D2" w:rsidRDefault="00D025D2" w:rsidP="00D025D2">
      <w:pPr>
        <w:spacing w:line="256" w:lineRule="auto"/>
        <w:jc w:val="both"/>
        <w:rPr>
          <w:b/>
          <w:color w:val="000000"/>
        </w:rPr>
      </w:pPr>
      <w:bookmarkStart w:id="0" w:name="_Hlk45870309"/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b/>
          <w:color w:val="000000"/>
        </w:rPr>
        <w:t xml:space="preserve">          </w:t>
      </w:r>
      <w:r w:rsidRPr="00D025D2">
        <w:rPr>
          <w:b/>
          <w:color w:val="000000"/>
          <w:lang w:val="en-US"/>
        </w:rPr>
        <w:t>IV</w:t>
      </w:r>
      <w:r w:rsidRPr="00D025D2">
        <w:rPr>
          <w:b/>
          <w:color w:val="000000"/>
        </w:rPr>
        <w:t xml:space="preserve"> созыв                                                                                    </w:t>
      </w:r>
      <w:r w:rsidR="0060084D">
        <w:rPr>
          <w:b/>
          <w:color w:val="000000"/>
          <w:lang w:val="en-US"/>
        </w:rPr>
        <w:t xml:space="preserve">     </w:t>
      </w:r>
      <w:r w:rsidRPr="00D025D2">
        <w:rPr>
          <w:b/>
          <w:color w:val="000000"/>
        </w:rPr>
        <w:t xml:space="preserve"> </w:t>
      </w:r>
      <w:r w:rsidR="0060084D">
        <w:rPr>
          <w:b/>
          <w:color w:val="000000"/>
          <w:lang w:val="en-US"/>
        </w:rPr>
        <w:t>L</w:t>
      </w:r>
      <w:r w:rsidRPr="00D025D2">
        <w:rPr>
          <w:b/>
          <w:color w:val="000000"/>
          <w:lang w:val="en-US"/>
        </w:rPr>
        <w:t>X</w:t>
      </w:r>
      <w:r w:rsidRPr="00D025D2">
        <w:rPr>
          <w:b/>
          <w:color w:val="000000"/>
        </w:rPr>
        <w:t xml:space="preserve">  заседание</w:t>
      </w:r>
    </w:p>
    <w:p w:rsidR="00D025D2" w:rsidRPr="00D025D2" w:rsidRDefault="00D025D2" w:rsidP="00D025D2">
      <w:pPr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025D2">
        <w:rPr>
          <w:b/>
          <w:color w:val="000000"/>
        </w:rPr>
        <w:t xml:space="preserve">ҚАРАР                        </w:t>
      </w:r>
      <w:r>
        <w:rPr>
          <w:b/>
          <w:color w:val="000000"/>
        </w:rPr>
        <w:t xml:space="preserve">                 </w:t>
      </w:r>
      <w:r w:rsidRPr="00D025D2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</w:t>
      </w:r>
      <w:r w:rsidRPr="00D025D2">
        <w:rPr>
          <w:b/>
          <w:color w:val="000000"/>
        </w:rPr>
        <w:t xml:space="preserve">                                                                   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rFonts w:ascii="NewtonAsian" w:hAnsi="NewtonAsian"/>
          <w:b/>
          <w:color w:val="000000"/>
        </w:rPr>
        <w:t></w:t>
      </w:r>
      <w:r w:rsidRPr="00D025D2">
        <w:rPr>
          <w:b/>
          <w:color w:val="000000"/>
        </w:rPr>
        <w:t>РЕШЕНИЕ</w:t>
      </w:r>
      <w:bookmarkEnd w:id="0"/>
    </w:p>
    <w:p w:rsidR="00D025D2" w:rsidRPr="00D025D2" w:rsidRDefault="00D025D2" w:rsidP="00D025D2">
      <w:pPr>
        <w:rPr>
          <w:b/>
          <w:color w:val="000000"/>
        </w:rPr>
      </w:pPr>
    </w:p>
    <w:p w:rsidR="00D025D2" w:rsidRDefault="00D025D2" w:rsidP="00D025D2">
      <w:pPr>
        <w:keepNext/>
        <w:keepLines/>
        <w:spacing w:after="12" w:line="247" w:lineRule="auto"/>
        <w:ind w:left="10" w:hanging="1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О признании </w:t>
      </w:r>
      <w:proofErr w:type="gramStart"/>
      <w:r>
        <w:rPr>
          <w:b/>
          <w:color w:val="000000"/>
        </w:rPr>
        <w:t>утратившим</w:t>
      </w:r>
      <w:proofErr w:type="gramEnd"/>
      <w:r>
        <w:rPr>
          <w:b/>
          <w:color w:val="000000"/>
        </w:rPr>
        <w:t xml:space="preserve"> силу отдельных решений </w:t>
      </w:r>
    </w:p>
    <w:p w:rsidR="00D025D2" w:rsidRDefault="00D025D2" w:rsidP="00D025D2">
      <w:pPr>
        <w:keepNext/>
        <w:keepLines/>
        <w:spacing w:after="12" w:line="247" w:lineRule="auto"/>
        <w:ind w:left="10" w:hanging="1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Совета сельского поселения </w:t>
      </w:r>
      <w:proofErr w:type="spellStart"/>
      <w:r>
        <w:rPr>
          <w:b/>
          <w:color w:val="000000"/>
        </w:rPr>
        <w:t>Семилентовский</w:t>
      </w:r>
      <w:proofErr w:type="spellEnd"/>
      <w:r>
        <w:rPr>
          <w:b/>
          <w:color w:val="000000"/>
        </w:rPr>
        <w:t xml:space="preserve"> сельсовет муниципального района </w:t>
      </w:r>
    </w:p>
    <w:p w:rsidR="00D025D2" w:rsidRDefault="00D025D2" w:rsidP="00D025D2">
      <w:pPr>
        <w:keepNext/>
        <w:keepLines/>
        <w:spacing w:after="12" w:line="247" w:lineRule="auto"/>
        <w:ind w:left="10" w:hanging="1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Дюртюлинский район Республики Башкортостан </w:t>
      </w:r>
    </w:p>
    <w:p w:rsidR="00D025D2" w:rsidRPr="00D025D2" w:rsidRDefault="00D025D2" w:rsidP="00D025D2">
      <w:pPr>
        <w:keepNext/>
        <w:keepLines/>
        <w:spacing w:after="12" w:line="247" w:lineRule="auto"/>
        <w:ind w:left="10" w:hanging="10"/>
        <w:jc w:val="center"/>
        <w:outlineLvl w:val="0"/>
        <w:rPr>
          <w:b/>
          <w:color w:val="000000"/>
        </w:rPr>
      </w:pPr>
    </w:p>
    <w:p w:rsidR="00D025D2" w:rsidRDefault="00D025D2" w:rsidP="00D025D2">
      <w:pPr>
        <w:keepNext/>
        <w:keepLines/>
        <w:tabs>
          <w:tab w:val="left" w:pos="5205"/>
        </w:tabs>
        <w:spacing w:after="293" w:line="256" w:lineRule="auto"/>
        <w:jc w:val="both"/>
        <w:outlineLvl w:val="1"/>
        <w:rPr>
          <w:szCs w:val="28"/>
        </w:rPr>
      </w:pPr>
      <w:r>
        <w:rPr>
          <w:color w:val="000000"/>
        </w:rPr>
        <w:t xml:space="preserve">    </w:t>
      </w:r>
      <w:r w:rsidRPr="00D025D2">
        <w:rPr>
          <w:color w:val="000000"/>
        </w:rPr>
        <w:t xml:space="preserve">Рассмотрев </w:t>
      </w:r>
      <w:r>
        <w:rPr>
          <w:color w:val="000000"/>
        </w:rPr>
        <w:t xml:space="preserve">экспертное заключение государственного комитета Республики Башкортостан по делам юстиции № НГР </w:t>
      </w:r>
      <w:r>
        <w:rPr>
          <w:color w:val="000000"/>
          <w:lang w:val="en-US"/>
        </w:rPr>
        <w:t>RU</w:t>
      </w:r>
      <w:r>
        <w:rPr>
          <w:color w:val="000000"/>
        </w:rPr>
        <w:t xml:space="preserve">03083509202000011 от 21.11.2022г., </w:t>
      </w:r>
      <w:r>
        <w:rPr>
          <w:sz w:val="28"/>
          <w:szCs w:val="28"/>
        </w:rPr>
        <w:t xml:space="preserve"> </w:t>
      </w:r>
      <w:r w:rsidRPr="00D025D2">
        <w:rPr>
          <w:szCs w:val="28"/>
        </w:rPr>
        <w:t>Уставом сельского поселения  Семилетовский  сельсовет муниципального района Дюртюлинский район Республики Башкортостан,  Совет сельского поселения Семилетовский  сельсовет муниципального района Дюртюлинский район Республики Башкортостан</w:t>
      </w:r>
      <w:r>
        <w:rPr>
          <w:szCs w:val="28"/>
        </w:rPr>
        <w:t xml:space="preserve"> РЕШИЛ:</w:t>
      </w:r>
    </w:p>
    <w:p w:rsidR="00D025D2" w:rsidRDefault="00D025D2" w:rsidP="00D025D2">
      <w:pPr>
        <w:keepNext/>
        <w:keepLines/>
        <w:tabs>
          <w:tab w:val="left" w:pos="5205"/>
        </w:tabs>
        <w:spacing w:after="293" w:line="256" w:lineRule="auto"/>
        <w:jc w:val="both"/>
        <w:outlineLvl w:val="1"/>
        <w:rPr>
          <w:szCs w:val="28"/>
        </w:rPr>
      </w:pPr>
      <w:r>
        <w:rPr>
          <w:szCs w:val="28"/>
        </w:rPr>
        <w:t xml:space="preserve">1.  Признать утратившим силу решение </w:t>
      </w:r>
      <w:r w:rsidR="00BF3C0A">
        <w:rPr>
          <w:szCs w:val="28"/>
        </w:rPr>
        <w:t xml:space="preserve">Совета « Об утверждении Положения признания жителей сельского поселения Семилетовский сельсовет муниципального района Дюртюлинский район Республики Башкортостан малоимущими в целях постановки их на учет в качестве нуждающихся в жилых помещениях» №14/69 от 08.05.2020г.  </w:t>
      </w:r>
    </w:p>
    <w:p w:rsidR="0060084D" w:rsidRDefault="00BF3C0A" w:rsidP="0060084D">
      <w:pPr>
        <w:ind w:left="33" w:right="34"/>
        <w:rPr>
          <w:color w:val="000000"/>
        </w:rPr>
      </w:pPr>
      <w:r>
        <w:rPr>
          <w:szCs w:val="28"/>
        </w:rPr>
        <w:t>2.</w:t>
      </w:r>
      <w:r w:rsidR="0060084D" w:rsidRPr="0060084D">
        <w:rPr>
          <w:color w:val="000000"/>
        </w:rPr>
        <w:t xml:space="preserve"> 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</w:t>
      </w:r>
      <w:r w:rsidR="00D07F73">
        <w:rPr>
          <w:color w:val="000000"/>
        </w:rPr>
        <w:t>су: с</w:t>
      </w:r>
      <w:proofErr w:type="gramStart"/>
      <w:r w:rsidR="00D07F73">
        <w:rPr>
          <w:color w:val="000000"/>
        </w:rPr>
        <w:t>.С</w:t>
      </w:r>
      <w:proofErr w:type="gramEnd"/>
      <w:r w:rsidR="00D07F73">
        <w:rPr>
          <w:color w:val="000000"/>
        </w:rPr>
        <w:t>емилетка, ул.Ленина, д.10</w:t>
      </w:r>
      <w:r w:rsidR="0060084D" w:rsidRPr="0060084D">
        <w:rPr>
          <w:color w:val="000000"/>
        </w:rPr>
        <w:t xml:space="preserve"> и на официальном сайте в сети «Интернет».</w:t>
      </w:r>
    </w:p>
    <w:p w:rsidR="0060084D" w:rsidRPr="0060084D" w:rsidRDefault="0060084D" w:rsidP="0060084D">
      <w:pPr>
        <w:ind w:left="33" w:right="34"/>
        <w:rPr>
          <w:color w:val="000000"/>
        </w:rPr>
      </w:pPr>
    </w:p>
    <w:p w:rsidR="0060084D" w:rsidRPr="0060084D" w:rsidRDefault="0060084D" w:rsidP="0060084D">
      <w:pPr>
        <w:spacing w:line="249" w:lineRule="auto"/>
        <w:ind w:left="33" w:right="34"/>
        <w:jc w:val="both"/>
      </w:pPr>
      <w:r w:rsidRPr="0060084D">
        <w:rPr>
          <w:color w:val="000000"/>
        </w:rPr>
        <w:t>3.</w:t>
      </w:r>
      <w:proofErr w:type="gramStart"/>
      <w:r w:rsidRPr="0060084D">
        <w:t>Контроль за</w:t>
      </w:r>
      <w:proofErr w:type="gramEnd"/>
      <w:r w:rsidRPr="0060084D"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60084D">
        <w:t>Имаев</w:t>
      </w:r>
      <w:proofErr w:type="spellEnd"/>
      <w:r w:rsidRPr="0060084D">
        <w:t xml:space="preserve"> М.Р.)</w:t>
      </w:r>
      <w:bookmarkStart w:id="1" w:name="_GoBack"/>
      <w:bookmarkEnd w:id="1"/>
    </w:p>
    <w:p w:rsidR="0060084D" w:rsidRPr="0060084D" w:rsidRDefault="0060084D" w:rsidP="0060084D">
      <w:pPr>
        <w:spacing w:line="249" w:lineRule="auto"/>
        <w:ind w:left="33" w:right="34"/>
        <w:jc w:val="both"/>
        <w:rPr>
          <w:color w:val="000000"/>
        </w:rPr>
      </w:pPr>
    </w:p>
    <w:p w:rsidR="0060084D" w:rsidRPr="0060084D" w:rsidRDefault="0060084D" w:rsidP="0060084D">
      <w:pPr>
        <w:spacing w:after="665" w:line="249" w:lineRule="auto"/>
        <w:ind w:left="33" w:right="34"/>
        <w:jc w:val="both"/>
        <w:rPr>
          <w:color w:val="000000"/>
        </w:rPr>
      </w:pPr>
      <w:r w:rsidRPr="0060084D">
        <w:rPr>
          <w:color w:val="000000"/>
        </w:rPr>
        <w:t xml:space="preserve">Глава сельского поселения             </w:t>
      </w:r>
      <w:r>
        <w:rPr>
          <w:color w:val="000000"/>
        </w:rPr>
        <w:t xml:space="preserve">                        </w:t>
      </w:r>
      <w:r w:rsidRPr="0060084D">
        <w:rPr>
          <w:color w:val="000000"/>
        </w:rPr>
        <w:t xml:space="preserve">                                                  Р. Р. </w:t>
      </w:r>
      <w:proofErr w:type="spellStart"/>
      <w:r w:rsidRPr="0060084D">
        <w:rPr>
          <w:color w:val="000000"/>
        </w:rPr>
        <w:t>Имаев</w:t>
      </w:r>
      <w:proofErr w:type="spellEnd"/>
    </w:p>
    <w:p w:rsidR="0060084D" w:rsidRPr="0060084D" w:rsidRDefault="0060084D" w:rsidP="0060084D">
      <w:pPr>
        <w:spacing w:after="665" w:line="249" w:lineRule="auto"/>
        <w:ind w:left="33" w:right="34"/>
        <w:jc w:val="both"/>
        <w:rPr>
          <w:color w:val="000000"/>
        </w:rPr>
      </w:pPr>
    </w:p>
    <w:p w:rsidR="0060084D" w:rsidRPr="0060084D" w:rsidRDefault="0060084D" w:rsidP="0060084D">
      <w:pPr>
        <w:spacing w:after="3" w:line="259" w:lineRule="auto"/>
        <w:ind w:left="10" w:right="34" w:hanging="10"/>
        <w:rPr>
          <w:b/>
          <w:color w:val="000000"/>
        </w:rPr>
      </w:pPr>
    </w:p>
    <w:p w:rsidR="0060084D" w:rsidRPr="0060084D" w:rsidRDefault="0060084D" w:rsidP="0060084D">
      <w:pPr>
        <w:spacing w:after="3" w:line="259" w:lineRule="auto"/>
        <w:ind w:left="10" w:right="34" w:hanging="10"/>
        <w:rPr>
          <w:b/>
          <w:color w:val="000000"/>
        </w:rPr>
      </w:pPr>
      <w:r w:rsidRPr="0060084D">
        <w:rPr>
          <w:b/>
          <w:color w:val="000000"/>
        </w:rPr>
        <w:t>С. Семилетка</w:t>
      </w:r>
    </w:p>
    <w:p w:rsidR="0060084D" w:rsidRPr="0060084D" w:rsidRDefault="0060084D" w:rsidP="0060084D">
      <w:pPr>
        <w:spacing w:after="3" w:line="259" w:lineRule="auto"/>
        <w:ind w:left="10" w:right="34" w:hanging="10"/>
        <w:rPr>
          <w:b/>
          <w:color w:val="000000"/>
        </w:rPr>
      </w:pPr>
      <w:r w:rsidRPr="0060084D">
        <w:rPr>
          <w:b/>
          <w:color w:val="000000"/>
        </w:rPr>
        <w:t>06.12.2022г.</w:t>
      </w:r>
    </w:p>
    <w:p w:rsidR="0060084D" w:rsidRPr="0060084D" w:rsidRDefault="0060084D" w:rsidP="0060084D">
      <w:pPr>
        <w:spacing w:after="3" w:line="259" w:lineRule="auto"/>
        <w:ind w:left="10" w:right="34" w:hanging="10"/>
        <w:rPr>
          <w:b/>
          <w:color w:val="000000"/>
        </w:rPr>
      </w:pPr>
      <w:r w:rsidRPr="0060084D">
        <w:rPr>
          <w:b/>
          <w:color w:val="000000"/>
        </w:rPr>
        <w:t>№</w:t>
      </w:r>
      <w:r w:rsidR="00D07F73">
        <w:rPr>
          <w:b/>
          <w:color w:val="000000"/>
        </w:rPr>
        <w:t>60/254</w:t>
      </w:r>
    </w:p>
    <w:p w:rsidR="00BF3C0A" w:rsidRPr="00D025D2" w:rsidRDefault="00BF3C0A" w:rsidP="00D025D2">
      <w:pPr>
        <w:keepNext/>
        <w:keepLines/>
        <w:tabs>
          <w:tab w:val="left" w:pos="5205"/>
        </w:tabs>
        <w:spacing w:after="293" w:line="256" w:lineRule="auto"/>
        <w:jc w:val="both"/>
        <w:outlineLvl w:val="1"/>
        <w:rPr>
          <w:color w:val="000000"/>
          <w:sz w:val="22"/>
        </w:rPr>
      </w:pPr>
    </w:p>
    <w:p w:rsidR="00234C59" w:rsidRDefault="00234C59"/>
    <w:sectPr w:rsidR="00234C59" w:rsidSect="00EB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67F"/>
    <w:rsid w:val="00234C59"/>
    <w:rsid w:val="0060084D"/>
    <w:rsid w:val="007E416D"/>
    <w:rsid w:val="0096567F"/>
    <w:rsid w:val="00BF3C0A"/>
    <w:rsid w:val="00CE62BF"/>
    <w:rsid w:val="00D025D2"/>
    <w:rsid w:val="00D07F73"/>
    <w:rsid w:val="00EB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6D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5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5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2022-12-13T04:06:00Z</cp:lastPrinted>
  <dcterms:created xsi:type="dcterms:W3CDTF">2022-12-07T05:41:00Z</dcterms:created>
  <dcterms:modified xsi:type="dcterms:W3CDTF">2022-12-13T04:30:00Z</dcterms:modified>
</cp:coreProperties>
</file>